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FD2771">
        <w:t>70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877DA2">
        <w:t>10. listopada</w:t>
      </w:r>
      <w:r w:rsidR="00D410DA">
        <w:t xml:space="preserve">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FC7DAA">
      <w:pPr>
        <w:pStyle w:val="Default"/>
        <w:widowControl w:val="0"/>
        <w:ind w:left="-284"/>
        <w:jc w:val="both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FC7DAA">
        <w:t xml:space="preserve">članka 7. Pravilnika o radu Osnovne škole „Milan Amruš“ (07.06.2021.) i članka 6. i 7. Pravilnika o postupku zapošljavanja te procjeni i vrednovanju kandidata za zapošljavanje (21.05.2019.), </w:t>
      </w:r>
      <w:r w:rsidRPr="00650BF2">
        <w:t>OŠ</w:t>
      </w:r>
      <w:r w:rsidR="00F75EB5">
        <w:t xml:space="preserve"> </w:t>
      </w:r>
      <w:r w:rsidRPr="00650BF2">
        <w:t xml:space="preserve">“Milan Amruš“ Slavonski Brod, Nikole Zrinskog 100, 35000 Slavonski Brod raspisuje: </w:t>
      </w:r>
    </w:p>
    <w:p w:rsidR="00900CF4" w:rsidRPr="00650BF2" w:rsidRDefault="00900CF4" w:rsidP="00FC7DAA">
      <w:pPr>
        <w:pStyle w:val="Default"/>
        <w:widowControl w:val="0"/>
        <w:ind w:left="-284"/>
        <w:jc w:val="both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FD2771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>
        <w:rPr>
          <w:b/>
        </w:rPr>
        <w:t>TAJNIK/TAJNICA</w:t>
      </w:r>
      <w:r w:rsidR="000A12F3">
        <w:t xml:space="preserve">, na </w:t>
      </w:r>
      <w:r w:rsidR="000A12F3" w:rsidRPr="00650BF2">
        <w:t>puno</w:t>
      </w:r>
      <w:r w:rsidR="000A12F3">
        <w:t xml:space="preserve"> ( 40 sati tjedno), </w:t>
      </w:r>
      <w:r w:rsidR="004420D6">
        <w:t>ne</w:t>
      </w:r>
      <w:r w:rsidR="000A12F3">
        <w:t xml:space="preserve">određeno radno vrijeme </w:t>
      </w:r>
      <w:r w:rsidR="00F2744E">
        <w:t>–</w:t>
      </w:r>
      <w:r w:rsidR="000A12F3">
        <w:t xml:space="preserve"> </w:t>
      </w:r>
      <w:r>
        <w:rPr>
          <w:b/>
        </w:rPr>
        <w:t>1</w:t>
      </w:r>
      <w:r w:rsidR="00F2744E">
        <w:rPr>
          <w:b/>
        </w:rPr>
        <w:t xml:space="preserve"> </w:t>
      </w:r>
      <w:r w:rsidR="000A12F3" w:rsidRPr="00F2744E">
        <w:rPr>
          <w:b/>
        </w:rPr>
        <w:t>izvršitelj/</w:t>
      </w:r>
      <w:proofErr w:type="spellStart"/>
      <w:r w:rsidR="000A12F3" w:rsidRPr="00F2744E">
        <w:rPr>
          <w:b/>
        </w:rPr>
        <w:t>ic</w:t>
      </w:r>
      <w:r>
        <w:rPr>
          <w:b/>
        </w:rPr>
        <w:t>a</w:t>
      </w:r>
      <w:proofErr w:type="spellEnd"/>
    </w:p>
    <w:p w:rsidR="00900CF4" w:rsidRPr="00FD2771" w:rsidRDefault="00900CF4" w:rsidP="000A12F3">
      <w:pPr>
        <w:pStyle w:val="Default"/>
        <w:widowControl w:val="0"/>
        <w:rPr>
          <w:b/>
          <w:sz w:val="10"/>
          <w:szCs w:val="10"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FD2771" w:rsidRPr="00FD2771" w:rsidRDefault="00FD2771" w:rsidP="00203B24">
      <w:pPr>
        <w:pStyle w:val="Default"/>
        <w:widowControl w:val="0"/>
        <w:ind w:left="-284"/>
        <w:rPr>
          <w:sz w:val="10"/>
          <w:szCs w:val="10"/>
        </w:rPr>
      </w:pPr>
    </w:p>
    <w:p w:rsidR="00FD2771" w:rsidRPr="00FD2771" w:rsidRDefault="00FD2771" w:rsidP="00FD2771">
      <w:pPr>
        <w:numPr>
          <w:ilvl w:val="0"/>
          <w:numId w:val="3"/>
        </w:numPr>
        <w:spacing w:line="250" w:lineRule="auto"/>
        <w:ind w:left="431" w:right="108" w:hanging="357"/>
        <w:jc w:val="both"/>
        <w:rPr>
          <w:sz w:val="24"/>
          <w:szCs w:val="24"/>
        </w:rPr>
      </w:pPr>
      <w:r w:rsidRPr="00FD2771">
        <w:rPr>
          <w:rFonts w:ascii="Times New Roman" w:eastAsia="Times New Roman" w:hAnsi="Times New Roman" w:cs="Times New Roman"/>
          <w:sz w:val="24"/>
          <w:szCs w:val="24"/>
        </w:rPr>
        <w:t>završen sveučilišni diplomski studij pravne struke ili specijalistički diplomski stručni studij javne uprave</w:t>
      </w:r>
    </w:p>
    <w:p w:rsidR="00FD2771" w:rsidRPr="00FD2771" w:rsidRDefault="00FD2771" w:rsidP="00FD2771">
      <w:pPr>
        <w:numPr>
          <w:ilvl w:val="0"/>
          <w:numId w:val="3"/>
        </w:numPr>
        <w:spacing w:line="250" w:lineRule="auto"/>
        <w:ind w:left="431" w:right="108" w:hanging="357"/>
        <w:jc w:val="both"/>
        <w:rPr>
          <w:sz w:val="24"/>
          <w:szCs w:val="24"/>
        </w:rPr>
      </w:pPr>
      <w:r w:rsidRPr="00FD2771">
        <w:rPr>
          <w:rFonts w:ascii="Times New Roman" w:eastAsia="Times New Roman" w:hAnsi="Times New Roman" w:cs="Times New Roman"/>
          <w:sz w:val="24"/>
          <w:szCs w:val="24"/>
        </w:rPr>
        <w:t>završen preddiplomski stručni studij upravne struke, ako se na natječaj ne javi osoba iz točke a).</w:t>
      </w:r>
    </w:p>
    <w:p w:rsidR="00FD2771" w:rsidRDefault="00FD2771" w:rsidP="00FD2771">
      <w:pPr>
        <w:spacing w:line="250" w:lineRule="auto"/>
        <w:ind w:left="431" w:right="108"/>
        <w:jc w:val="both"/>
      </w:pPr>
    </w:p>
    <w:p w:rsidR="00900CF4" w:rsidRDefault="00900CF4" w:rsidP="00A77CC4">
      <w:pPr>
        <w:pStyle w:val="Default"/>
        <w:widowControl w:val="0"/>
        <w:numPr>
          <w:ilvl w:val="0"/>
          <w:numId w:val="3"/>
        </w:numPr>
        <w:ind w:left="-284"/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</w:t>
      </w:r>
    </w:p>
    <w:p w:rsidR="00FD2771" w:rsidRPr="00650BF2" w:rsidRDefault="00FD2771" w:rsidP="00FD2771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</w:t>
      </w:r>
      <w:r w:rsidR="00877DA2">
        <w:rPr>
          <w:b/>
          <w:bCs/>
        </w:rPr>
        <w:t>od 11.10</w:t>
      </w:r>
      <w:r w:rsidR="00D410DA">
        <w:rPr>
          <w:b/>
          <w:bCs/>
        </w:rPr>
        <w:t xml:space="preserve">.2022. do </w:t>
      </w:r>
      <w:r w:rsidR="00877DA2">
        <w:rPr>
          <w:b/>
          <w:bCs/>
        </w:rPr>
        <w:t>1</w:t>
      </w:r>
      <w:r w:rsidR="00305FD5">
        <w:rPr>
          <w:b/>
          <w:bCs/>
        </w:rPr>
        <w:t>9</w:t>
      </w:r>
      <w:r w:rsidR="00877DA2">
        <w:rPr>
          <w:b/>
          <w:bCs/>
        </w:rPr>
        <w:t>.10.</w:t>
      </w:r>
      <w:r w:rsidR="00D410DA">
        <w:rPr>
          <w:b/>
          <w:bCs/>
        </w:rPr>
        <w:t>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  <w:bookmarkStart w:id="0" w:name="_GoBack"/>
      <w:bookmarkEnd w:id="0"/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lastRenderedPageBreak/>
        <w:t xml:space="preserve">Kandidat koji nije podnio pravodobnu ili potpunu prijavu ili ne ispunjava formalne uvjete iz natječaja, ne smatra se kandidatom. </w:t>
      </w: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FC7DAA" w:rsidRDefault="0086061B" w:rsidP="0086061B">
      <w:pPr>
        <w:pStyle w:val="Default"/>
        <w:widowControl w:val="0"/>
        <w:ind w:left="-284"/>
        <w:rPr>
          <w:sz w:val="10"/>
          <w:szCs w:val="10"/>
        </w:rPr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506C67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Pr="00F75EB5" w:rsidRDefault="0086061B" w:rsidP="0086061B">
      <w:pPr>
        <w:pStyle w:val="Default"/>
        <w:widowControl w:val="0"/>
        <w:ind w:left="-284"/>
        <w:rPr>
          <w:sz w:val="10"/>
          <w:szCs w:val="10"/>
        </w:rPr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Pr="00F75EB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86061B" w:rsidRDefault="0086061B" w:rsidP="00FC7DAA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FC7DAA" w:rsidRPr="00FC7DAA" w:rsidRDefault="00FC7DAA" w:rsidP="00FC7DAA">
      <w:pPr>
        <w:widowControl w:val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771" w:rsidRDefault="00FD2771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se sastoji od pisane provjere i razgovora (intervjua).</w:t>
      </w:r>
    </w:p>
    <w:p w:rsidR="00FD2771" w:rsidRDefault="00FD2771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Područje provjere, pravni i drugi izvori za pripremu za testiranje su:</w:t>
      </w:r>
    </w:p>
    <w:p w:rsidR="00FD2771" w:rsidRDefault="00FD2771" w:rsidP="00FD2771">
      <w:pPr>
        <w:pStyle w:val="Odlomakpopisa"/>
        <w:numPr>
          <w:ilvl w:val="0"/>
          <w:numId w:val="4"/>
        </w:numPr>
        <w:ind w:right="33"/>
      </w:pPr>
      <w:r>
        <w:t xml:space="preserve">Zakon o odgoju i obrazovanju u osnovnoj i srednjoj školi (NN 87/08., 86/()9., 92/10., 105/10., 90/11. </w:t>
      </w:r>
      <w:r>
        <w:rPr>
          <w:noProof/>
        </w:rPr>
        <w:drawing>
          <wp:inline distT="0" distB="0" distL="0" distR="0" wp14:anchorId="5A317B8D" wp14:editId="375DB78D">
            <wp:extent cx="30480" cy="36575"/>
            <wp:effectExtent l="0" t="0" r="0" b="0"/>
            <wp:docPr id="6106" name="Picture 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" name="Picture 6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5/12., 16/12., 86/12., 126/12., 94/13., 152/14., 07/17., 68/18., 98/19., 64/20.)</w:t>
      </w:r>
    </w:p>
    <w:p w:rsidR="00FD2771" w:rsidRDefault="00FD2771" w:rsidP="00FD2771">
      <w:pPr>
        <w:numPr>
          <w:ilvl w:val="0"/>
          <w:numId w:val="4"/>
        </w:numPr>
        <w:spacing w:after="171" w:line="254" w:lineRule="auto"/>
        <w:ind w:right="33"/>
        <w:jc w:val="both"/>
      </w:pPr>
      <w:r>
        <w:t>Zakon o radu (NN 93/14., 127/17. i 98/19.)</w:t>
      </w:r>
    </w:p>
    <w:p w:rsidR="00FD2771" w:rsidRDefault="00FD2771" w:rsidP="00FD2771">
      <w:pPr>
        <w:pStyle w:val="Odlomakpopisa"/>
        <w:numPr>
          <w:ilvl w:val="0"/>
          <w:numId w:val="4"/>
        </w:numPr>
        <w:ind w:right="33"/>
      </w:pPr>
      <w:r>
        <w:t>Odluka o isplati materijalnih i nematerijalnih prava te drugih naknada za zaposlenike u osnovnoškolskim ustanovama (NN 60/2022.) - Kolektivni ugovor za zaposlenike u osnovnoškolskim ustanovama (NN 51/2018.)</w:t>
      </w:r>
    </w:p>
    <w:p w:rsidR="00FD2771" w:rsidRDefault="00FD2771" w:rsidP="00FD2771">
      <w:pPr>
        <w:numPr>
          <w:ilvl w:val="0"/>
          <w:numId w:val="4"/>
        </w:numPr>
        <w:spacing w:after="171" w:line="254" w:lineRule="auto"/>
        <w:ind w:right="33"/>
        <w:jc w:val="both"/>
      </w:pPr>
      <w:r>
        <w:t>Temeljni kolektivni ugovor za službenike i namještenike u javnim službama (NN 56/2022.)</w:t>
      </w:r>
    </w:p>
    <w:p w:rsidR="00FD2771" w:rsidRDefault="00FD2771" w:rsidP="00FD2771">
      <w:pPr>
        <w:numPr>
          <w:ilvl w:val="0"/>
          <w:numId w:val="4"/>
        </w:numPr>
        <w:spacing w:after="171" w:line="254" w:lineRule="auto"/>
        <w:ind w:right="33"/>
        <w:jc w:val="both"/>
      </w:pPr>
      <w:r>
        <w:t>Pravilnik o djelokrugu rada tajnika te administrativno-tehničkim i pomoćnim poslovima koji se obavljaju u osnovnoj školi( NN 40/2014)</w:t>
      </w:r>
    </w:p>
    <w:p w:rsidR="00FB7825" w:rsidRDefault="00FD2771" w:rsidP="00FB7825">
      <w:pPr>
        <w:numPr>
          <w:ilvl w:val="0"/>
          <w:numId w:val="4"/>
        </w:numPr>
        <w:spacing w:after="171" w:line="254" w:lineRule="auto"/>
        <w:ind w:right="33"/>
        <w:jc w:val="both"/>
      </w:pPr>
      <w:r>
        <w:t>Statut Osnovne škole „Milan Amruš“  Slavonski Brod</w:t>
      </w:r>
      <w:r w:rsidR="00FB7825" w:rsidRPr="00FB7825">
        <w:t xml:space="preserve"> </w:t>
      </w:r>
      <w:r w:rsidR="00FB7825">
        <w:t xml:space="preserve">KLASA:602-02/12-01/219, URBROJ: 2178-01-07-12-3 </w:t>
      </w:r>
      <w:r>
        <w:t xml:space="preserve"> od</w:t>
      </w:r>
      <w:r w:rsidR="00FB7825">
        <w:t xml:space="preserve"> 21.01.2013.</w:t>
      </w:r>
      <w:r>
        <w:t xml:space="preserve">  sa izmjenama i dopunama (</w:t>
      </w:r>
      <w:r w:rsidR="00FB7825">
        <w:t>18.09.2015., 25.11.2015., 07.06.2016., 04.07.2019.)</w:t>
      </w:r>
    </w:p>
    <w:p w:rsidR="00FD2771" w:rsidRPr="00FB7825" w:rsidRDefault="00FD2771" w:rsidP="00FB7825">
      <w:pPr>
        <w:numPr>
          <w:ilvl w:val="0"/>
          <w:numId w:val="4"/>
        </w:numPr>
        <w:spacing w:after="171" w:line="254" w:lineRule="auto"/>
        <w:ind w:right="33"/>
        <w:jc w:val="both"/>
      </w:pPr>
      <w:r w:rsidRPr="00FB7825">
        <w:rPr>
          <w:rFonts w:ascii="Times New Roman" w:eastAsia="Times New Roman" w:hAnsi="Times New Roman" w:cs="Times New Roman"/>
        </w:rPr>
        <w:t xml:space="preserve">Pravilnik o radu Osnovne škole „Milan Amruš“ Slavonski Brod, </w:t>
      </w:r>
      <w:r w:rsidR="00FB7825" w:rsidRPr="00D64AA6">
        <w:t>KLASA:</w:t>
      </w:r>
      <w:r w:rsidR="00FB7825">
        <w:t xml:space="preserve"> 003-05/21-01-02</w:t>
      </w:r>
      <w:r w:rsidR="00FB7825" w:rsidRPr="00FB7825">
        <w:t xml:space="preserve">, </w:t>
      </w:r>
      <w:r w:rsidR="00FB7825" w:rsidRPr="00D64AA6">
        <w:t>URBROJ:</w:t>
      </w:r>
      <w:r w:rsidR="00FB7825">
        <w:t xml:space="preserve"> 2178-01-09/21-02 </w:t>
      </w:r>
      <w:r w:rsidRPr="00FB7825">
        <w:rPr>
          <w:rFonts w:ascii="Times New Roman" w:eastAsia="Times New Roman" w:hAnsi="Times New Roman" w:cs="Times New Roman"/>
        </w:rPr>
        <w:t xml:space="preserve">od </w:t>
      </w:r>
      <w:r w:rsidR="00FB7825" w:rsidRPr="00FB7825">
        <w:rPr>
          <w:rFonts w:ascii="Times New Roman" w:eastAsia="Times New Roman" w:hAnsi="Times New Roman" w:cs="Times New Roman"/>
        </w:rPr>
        <w:t>07. lipnja 2021.</w:t>
      </w:r>
    </w:p>
    <w:p w:rsidR="00FD2771" w:rsidRPr="00FB7825" w:rsidRDefault="00FD2771" w:rsidP="00FB782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26F97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 </w:t>
      </w:r>
      <w:r w:rsidR="00F75EB5" w:rsidRPr="00F75EB5">
        <w:rPr>
          <w:rFonts w:ascii="Times New Roman" w:hAnsi="Times New Roman" w:cs="Times New Roman"/>
          <w:b/>
          <w:sz w:val="24"/>
          <w:szCs w:val="24"/>
        </w:rPr>
        <w:t xml:space="preserve">putem web stranice škole </w:t>
      </w:r>
    </w:p>
    <w:p w:rsidR="00F75EB5" w:rsidRPr="00F75EB5" w:rsidRDefault="00F75EB5" w:rsidP="0086061B">
      <w:pPr>
        <w:widowControl w:val="0"/>
        <w:ind w:left="-284"/>
        <w:rPr>
          <w:rFonts w:ascii="Times New Roman" w:hAnsi="Times New Roman" w:cs="Times New Roman"/>
          <w:sz w:val="10"/>
          <w:szCs w:val="10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lastRenderedPageBreak/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F75EB5" w:rsidRDefault="00E26F97" w:rsidP="0086061B">
      <w:pPr>
        <w:pStyle w:val="Default"/>
        <w:widowControl w:val="0"/>
        <w:ind w:left="-284"/>
        <w:rPr>
          <w:sz w:val="10"/>
          <w:szCs w:val="10"/>
        </w:rPr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Pr="00F75EB5" w:rsidRDefault="00E26F97" w:rsidP="00F75EB5">
      <w:pPr>
        <w:pStyle w:val="Default"/>
        <w:widowControl w:val="0"/>
        <w:rPr>
          <w:sz w:val="10"/>
          <w:szCs w:val="10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 xml:space="preserve">Prijave s dokazima o ispunjavanju uvjeta </w:t>
      </w:r>
      <w:r w:rsidRPr="00F75EB5">
        <w:rPr>
          <w:b/>
        </w:rPr>
        <w:t>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F75EB5" w:rsidRDefault="0086061B" w:rsidP="0086061B">
      <w:pPr>
        <w:pStyle w:val="Default"/>
        <w:widowControl w:val="0"/>
        <w:ind w:left="-284"/>
      </w:pPr>
      <w:r w:rsidRPr="00F75EB5">
        <w:rPr>
          <w:bCs/>
        </w:rPr>
        <w:t>Nikole Zrinskog 100</w:t>
      </w:r>
    </w:p>
    <w:p w:rsidR="0086061B" w:rsidRPr="00F75EB5" w:rsidRDefault="0086061B" w:rsidP="0086061B">
      <w:pPr>
        <w:pStyle w:val="Default"/>
        <w:widowControl w:val="0"/>
        <w:ind w:left="-284"/>
      </w:pPr>
      <w:r w:rsidRPr="00F75EB5">
        <w:rPr>
          <w:bCs/>
        </w:rPr>
        <w:t xml:space="preserve">35 000 Slavonski Brod </w:t>
      </w:r>
    </w:p>
    <w:p w:rsidR="00F75EB5" w:rsidRDefault="0086061B" w:rsidP="00F75EB5">
      <w:pPr>
        <w:pStyle w:val="Default"/>
        <w:widowControl w:val="0"/>
        <w:ind w:left="-284"/>
        <w:rPr>
          <w:b/>
          <w:bCs/>
        </w:rPr>
      </w:pPr>
      <w:r w:rsidRPr="00C959F5">
        <w:rPr>
          <w:b/>
          <w:bCs/>
        </w:rPr>
        <w:t>( s naznakom „za natječaj</w:t>
      </w:r>
      <w:r w:rsidR="00FB7825">
        <w:rPr>
          <w:b/>
          <w:bCs/>
        </w:rPr>
        <w:t xml:space="preserve"> TAJNIKA/CE</w:t>
      </w:r>
      <w:r w:rsidRPr="00C959F5">
        <w:rPr>
          <w:b/>
          <w:bCs/>
        </w:rPr>
        <w:t>“)</w:t>
      </w:r>
    </w:p>
    <w:p w:rsidR="00F75EB5" w:rsidRDefault="00F75EB5" w:rsidP="00F75EB5">
      <w:pPr>
        <w:pStyle w:val="Default"/>
        <w:widowControl w:val="0"/>
        <w:ind w:left="-284"/>
        <w:rPr>
          <w:b/>
          <w:bCs/>
        </w:rPr>
      </w:pPr>
    </w:p>
    <w:p w:rsidR="00F75EB5" w:rsidRPr="00F75EB5" w:rsidRDefault="00E26F97" w:rsidP="00F75EB5">
      <w:pPr>
        <w:pStyle w:val="Default"/>
        <w:widowControl w:val="0"/>
        <w:ind w:left="6372"/>
        <w:jc w:val="center"/>
      </w:pPr>
      <w:r w:rsidRPr="00F75EB5">
        <w:t>R</w:t>
      </w:r>
      <w:r w:rsidR="0086061B" w:rsidRPr="00F75EB5">
        <w:t>avnateljica:</w:t>
      </w:r>
    </w:p>
    <w:p w:rsidR="00726982" w:rsidRPr="00F75EB5" w:rsidRDefault="0086061B" w:rsidP="00F75EB5">
      <w:pPr>
        <w:pStyle w:val="Default"/>
        <w:widowControl w:val="0"/>
        <w:ind w:left="6372"/>
        <w:jc w:val="center"/>
      </w:pPr>
      <w:r w:rsidRPr="00F75EB5">
        <w:t>Nataša Čošić</w:t>
      </w:r>
    </w:p>
    <w:sectPr w:rsidR="00726982" w:rsidRPr="00F75EB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67" w:rsidRDefault="00506C67" w:rsidP="00650BF2">
      <w:pPr>
        <w:spacing w:line="240" w:lineRule="auto"/>
      </w:pPr>
      <w:r>
        <w:separator/>
      </w:r>
    </w:p>
  </w:endnote>
  <w:endnote w:type="continuationSeparator" w:id="0">
    <w:p w:rsidR="00506C67" w:rsidRDefault="00506C67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67" w:rsidRDefault="00506C67" w:rsidP="00650BF2">
      <w:pPr>
        <w:spacing w:line="240" w:lineRule="auto"/>
      </w:pPr>
      <w:r>
        <w:separator/>
      </w:r>
    </w:p>
  </w:footnote>
  <w:footnote w:type="continuationSeparator" w:id="0">
    <w:p w:rsidR="00506C67" w:rsidRDefault="00506C67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4CE"/>
    <w:multiLevelType w:val="hybridMultilevel"/>
    <w:tmpl w:val="F8C2F05E"/>
    <w:lvl w:ilvl="0" w:tplc="E9528226">
      <w:start w:val="1"/>
      <w:numFmt w:val="lowerLetter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489A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E440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C433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C3CB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78B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0D2C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E738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0BF8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3776"/>
    <w:multiLevelType w:val="hybridMultilevel"/>
    <w:tmpl w:val="E75AF89C"/>
    <w:lvl w:ilvl="0" w:tplc="40FEAB2A">
      <w:start w:val="5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749E3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0210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89D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6FFB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A098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E1CA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202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14ED9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42ED"/>
    <w:multiLevelType w:val="hybridMultilevel"/>
    <w:tmpl w:val="A6861092"/>
    <w:lvl w:ilvl="0" w:tplc="06A8B502">
      <w:start w:val="2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EAFB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E11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066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629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2AC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A1CF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649D6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627F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203B24"/>
    <w:rsid w:val="00226B12"/>
    <w:rsid w:val="0027264C"/>
    <w:rsid w:val="00305FD5"/>
    <w:rsid w:val="003323F3"/>
    <w:rsid w:val="003623BE"/>
    <w:rsid w:val="00370D4A"/>
    <w:rsid w:val="00393FAC"/>
    <w:rsid w:val="003E0D9F"/>
    <w:rsid w:val="003E0E1E"/>
    <w:rsid w:val="004420D6"/>
    <w:rsid w:val="00461772"/>
    <w:rsid w:val="00461FDA"/>
    <w:rsid w:val="00493C90"/>
    <w:rsid w:val="004E2A01"/>
    <w:rsid w:val="00506C67"/>
    <w:rsid w:val="00534A34"/>
    <w:rsid w:val="005460C9"/>
    <w:rsid w:val="005623F3"/>
    <w:rsid w:val="0058409D"/>
    <w:rsid w:val="005C1643"/>
    <w:rsid w:val="005C2A4B"/>
    <w:rsid w:val="005D5D57"/>
    <w:rsid w:val="00604616"/>
    <w:rsid w:val="00650BF2"/>
    <w:rsid w:val="00671486"/>
    <w:rsid w:val="00683DB7"/>
    <w:rsid w:val="006D775B"/>
    <w:rsid w:val="006F7934"/>
    <w:rsid w:val="00724189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77DA2"/>
    <w:rsid w:val="00891148"/>
    <w:rsid w:val="008A4265"/>
    <w:rsid w:val="00900CF4"/>
    <w:rsid w:val="00925B19"/>
    <w:rsid w:val="00943574"/>
    <w:rsid w:val="00973C5D"/>
    <w:rsid w:val="009A6CBB"/>
    <w:rsid w:val="00A10897"/>
    <w:rsid w:val="00A23691"/>
    <w:rsid w:val="00AC3D51"/>
    <w:rsid w:val="00B1580B"/>
    <w:rsid w:val="00B84D31"/>
    <w:rsid w:val="00B85B5C"/>
    <w:rsid w:val="00BA4EC7"/>
    <w:rsid w:val="00BE4086"/>
    <w:rsid w:val="00C217A7"/>
    <w:rsid w:val="00C34BC5"/>
    <w:rsid w:val="00C914DD"/>
    <w:rsid w:val="00C959F5"/>
    <w:rsid w:val="00CA1C32"/>
    <w:rsid w:val="00CC7A92"/>
    <w:rsid w:val="00D410DA"/>
    <w:rsid w:val="00DA4474"/>
    <w:rsid w:val="00DE10D6"/>
    <w:rsid w:val="00DE2E23"/>
    <w:rsid w:val="00E26F97"/>
    <w:rsid w:val="00E85ECB"/>
    <w:rsid w:val="00E93E46"/>
    <w:rsid w:val="00F015C6"/>
    <w:rsid w:val="00F05C2D"/>
    <w:rsid w:val="00F2744E"/>
    <w:rsid w:val="00F75EB5"/>
    <w:rsid w:val="00FB39F1"/>
    <w:rsid w:val="00FB7825"/>
    <w:rsid w:val="00FC7DAA"/>
    <w:rsid w:val="00FD277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B15B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D2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47</cp:revision>
  <cp:lastPrinted>2022-10-10T13:04:00Z</cp:lastPrinted>
  <dcterms:created xsi:type="dcterms:W3CDTF">2019-06-19T07:34:00Z</dcterms:created>
  <dcterms:modified xsi:type="dcterms:W3CDTF">2022-10-10T13:04:00Z</dcterms:modified>
</cp:coreProperties>
</file>