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554" w:rsidRPr="009D3C7E" w:rsidRDefault="00E76554" w:rsidP="00705DE0">
      <w:pPr>
        <w:rPr>
          <w:rFonts w:ascii="Tahoma" w:hAnsi="Tahoma" w:cs="Tahoma"/>
        </w:rPr>
      </w:pPr>
    </w:p>
    <w:p w:rsidR="008413D8" w:rsidRPr="000B41BA" w:rsidRDefault="008413D8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>Osnovna škola „Milan Amruš“</w:t>
      </w:r>
    </w:p>
    <w:p w:rsidR="008413D8" w:rsidRPr="000B41BA" w:rsidRDefault="008413D8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>Nikole Zrinskog 100</w:t>
      </w:r>
      <w:r w:rsidR="00A6214C" w:rsidRPr="000B41BA">
        <w:rPr>
          <w:b/>
          <w:i/>
        </w:rPr>
        <w:t xml:space="preserve"> </w:t>
      </w:r>
    </w:p>
    <w:p w:rsidR="00935ECC" w:rsidRPr="000B41BA" w:rsidRDefault="008413D8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>35000 Slavonski Brod</w:t>
      </w:r>
    </w:p>
    <w:p w:rsidR="008413D8" w:rsidRDefault="008413D8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>12-078-099</w:t>
      </w:r>
    </w:p>
    <w:p w:rsidR="00705DE0" w:rsidRDefault="00705DE0" w:rsidP="008413D8">
      <w:pPr>
        <w:spacing w:line="300" w:lineRule="atLeast"/>
        <w:rPr>
          <w:b/>
          <w:i/>
        </w:rPr>
      </w:pPr>
      <w:r>
        <w:rPr>
          <w:b/>
          <w:i/>
        </w:rPr>
        <w:t>KLASA: 112-03/21-</w:t>
      </w:r>
      <w:r w:rsidR="004F30F9">
        <w:rPr>
          <w:b/>
          <w:i/>
        </w:rPr>
        <w:t>01-</w:t>
      </w:r>
      <w:r w:rsidR="008623A7">
        <w:rPr>
          <w:b/>
          <w:i/>
        </w:rPr>
        <w:t>57</w:t>
      </w:r>
    </w:p>
    <w:p w:rsidR="008413D8" w:rsidRDefault="00705DE0" w:rsidP="00855E86">
      <w:pPr>
        <w:spacing w:line="300" w:lineRule="atLeast"/>
        <w:rPr>
          <w:b/>
          <w:i/>
        </w:rPr>
      </w:pPr>
      <w:r>
        <w:rPr>
          <w:b/>
          <w:i/>
        </w:rPr>
        <w:t>URBOJ: 2178-01-09/21</w:t>
      </w:r>
      <w:r w:rsidR="008623A7">
        <w:rPr>
          <w:b/>
          <w:i/>
        </w:rPr>
        <w:t>-57</w:t>
      </w:r>
    </w:p>
    <w:p w:rsidR="00855E86" w:rsidRPr="000B41BA" w:rsidRDefault="00855E86" w:rsidP="00855E86">
      <w:pPr>
        <w:spacing w:line="300" w:lineRule="atLeast"/>
        <w:rPr>
          <w:b/>
          <w:i/>
        </w:rPr>
      </w:pPr>
    </w:p>
    <w:p w:rsidR="00935ECC" w:rsidRPr="000B41BA" w:rsidRDefault="00935ECC" w:rsidP="00935ECC">
      <w:pPr>
        <w:spacing w:line="300" w:lineRule="atLeast"/>
        <w:jc w:val="center"/>
        <w:rPr>
          <w:b/>
          <w:i/>
        </w:rPr>
      </w:pPr>
      <w:r w:rsidRPr="000B41BA">
        <w:rPr>
          <w:b/>
          <w:i/>
        </w:rPr>
        <w:t xml:space="preserve">POZIV </w:t>
      </w:r>
      <w:r w:rsidR="000B41BA">
        <w:rPr>
          <w:b/>
          <w:i/>
        </w:rPr>
        <w:t>KANDIDATA NA RAZGOVOR</w:t>
      </w:r>
      <w:r w:rsidR="00583802">
        <w:rPr>
          <w:b/>
          <w:i/>
        </w:rPr>
        <w:t xml:space="preserve"> </w:t>
      </w:r>
      <w:r w:rsidRPr="000B41BA">
        <w:rPr>
          <w:b/>
          <w:i/>
        </w:rPr>
        <w:t>– INTERVJU</w:t>
      </w:r>
    </w:p>
    <w:p w:rsidR="008413D8" w:rsidRPr="000B41BA" w:rsidRDefault="008413D8" w:rsidP="00855E86">
      <w:pPr>
        <w:spacing w:line="300" w:lineRule="atLeast"/>
        <w:rPr>
          <w:b/>
          <w:i/>
        </w:rPr>
      </w:pPr>
    </w:p>
    <w:p w:rsidR="00EC6B19" w:rsidRDefault="008413D8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 xml:space="preserve">Radno mjesto </w:t>
      </w:r>
      <w:r w:rsidR="00EC6B19">
        <w:rPr>
          <w:b/>
          <w:i/>
        </w:rPr>
        <w:t xml:space="preserve">Učitelj edukator </w:t>
      </w:r>
      <w:proofErr w:type="spellStart"/>
      <w:r w:rsidR="00EC6B19">
        <w:rPr>
          <w:b/>
          <w:i/>
        </w:rPr>
        <w:t>rehabilitator</w:t>
      </w:r>
      <w:proofErr w:type="spellEnd"/>
      <w:r w:rsidR="00EC6B19">
        <w:rPr>
          <w:b/>
          <w:i/>
        </w:rPr>
        <w:t>:</w:t>
      </w:r>
    </w:p>
    <w:p w:rsidR="00094EF9" w:rsidRDefault="00175631" w:rsidP="008413D8">
      <w:pPr>
        <w:spacing w:line="300" w:lineRule="atLeast"/>
        <w:rPr>
          <w:b/>
          <w:i/>
        </w:rPr>
      </w:pPr>
      <w:r w:rsidRPr="000B41BA">
        <w:rPr>
          <w:b/>
          <w:i/>
        </w:rPr>
        <w:t xml:space="preserve"> -</w:t>
      </w:r>
      <w:r w:rsidR="00EC6B19">
        <w:rPr>
          <w:b/>
          <w:i/>
        </w:rPr>
        <w:t xml:space="preserve"> 2 </w:t>
      </w:r>
      <w:r w:rsidR="000B41BA" w:rsidRPr="000B41BA">
        <w:rPr>
          <w:b/>
          <w:i/>
        </w:rPr>
        <w:t>izvršitelj</w:t>
      </w:r>
      <w:r w:rsidR="00EC6B19">
        <w:rPr>
          <w:b/>
          <w:i/>
        </w:rPr>
        <w:t>a</w:t>
      </w:r>
      <w:r w:rsidR="00D74910" w:rsidRPr="000B41BA">
        <w:rPr>
          <w:b/>
          <w:i/>
        </w:rPr>
        <w:t xml:space="preserve"> </w:t>
      </w:r>
      <w:r w:rsidR="006F344E" w:rsidRPr="000B41BA">
        <w:rPr>
          <w:b/>
          <w:i/>
        </w:rPr>
        <w:t>-</w:t>
      </w:r>
      <w:r w:rsidR="000B41BA" w:rsidRPr="000B41BA">
        <w:rPr>
          <w:b/>
          <w:i/>
        </w:rPr>
        <w:t xml:space="preserve"> </w:t>
      </w:r>
      <w:r w:rsidR="006F344E" w:rsidRPr="000B41BA">
        <w:rPr>
          <w:b/>
          <w:i/>
        </w:rPr>
        <w:t>na određeno</w:t>
      </w:r>
      <w:r w:rsidR="008413D8" w:rsidRPr="000B41BA">
        <w:rPr>
          <w:b/>
          <w:i/>
        </w:rPr>
        <w:t xml:space="preserve">, </w:t>
      </w:r>
      <w:r w:rsidR="006F344E" w:rsidRPr="000B41BA">
        <w:rPr>
          <w:b/>
          <w:i/>
        </w:rPr>
        <w:t xml:space="preserve">puno radno vrijeme </w:t>
      </w:r>
      <w:r w:rsidR="008413D8" w:rsidRPr="000B41BA">
        <w:rPr>
          <w:b/>
          <w:i/>
        </w:rPr>
        <w:t xml:space="preserve">40 </w:t>
      </w:r>
      <w:r w:rsidRPr="000B41BA">
        <w:rPr>
          <w:b/>
          <w:i/>
        </w:rPr>
        <w:t>h tjedno</w:t>
      </w:r>
      <w:r w:rsidR="008413D8" w:rsidRPr="000B41BA">
        <w:rPr>
          <w:b/>
          <w:i/>
        </w:rPr>
        <w:t xml:space="preserve"> </w:t>
      </w:r>
    </w:p>
    <w:p w:rsidR="00EC6B19" w:rsidRPr="000B41BA" w:rsidRDefault="00EC6B19" w:rsidP="00EC6B19">
      <w:pPr>
        <w:spacing w:line="300" w:lineRule="atLeast"/>
        <w:rPr>
          <w:b/>
          <w:i/>
        </w:rPr>
      </w:pPr>
      <w:r>
        <w:rPr>
          <w:b/>
          <w:i/>
        </w:rPr>
        <w:t xml:space="preserve">- 6 </w:t>
      </w:r>
      <w:r w:rsidRPr="000B41BA">
        <w:rPr>
          <w:b/>
          <w:i/>
        </w:rPr>
        <w:t>izvršitelj</w:t>
      </w:r>
      <w:r>
        <w:rPr>
          <w:b/>
          <w:i/>
        </w:rPr>
        <w:t>a</w:t>
      </w:r>
      <w:r w:rsidRPr="000B41BA">
        <w:rPr>
          <w:b/>
          <w:i/>
        </w:rPr>
        <w:t xml:space="preserve"> - na </w:t>
      </w:r>
      <w:r>
        <w:rPr>
          <w:b/>
          <w:i/>
        </w:rPr>
        <w:t>ne</w:t>
      </w:r>
      <w:r w:rsidRPr="000B41BA">
        <w:rPr>
          <w:b/>
          <w:i/>
        </w:rPr>
        <w:t xml:space="preserve">određeno, puno radno vrijeme 40 h tjedno </w:t>
      </w:r>
    </w:p>
    <w:p w:rsidR="00EC6B19" w:rsidRPr="000B41BA" w:rsidRDefault="00EC6B19" w:rsidP="008413D8">
      <w:pPr>
        <w:spacing w:line="300" w:lineRule="atLeast"/>
        <w:rPr>
          <w:b/>
          <w:i/>
        </w:rPr>
      </w:pPr>
    </w:p>
    <w:p w:rsidR="008413D8" w:rsidRPr="000B41BA" w:rsidRDefault="008413D8" w:rsidP="00A9793D">
      <w:pPr>
        <w:spacing w:line="300" w:lineRule="atLeast"/>
        <w:rPr>
          <w:b/>
          <w:i/>
        </w:rPr>
      </w:pPr>
    </w:p>
    <w:p w:rsidR="008A15FE" w:rsidRPr="000B41BA" w:rsidRDefault="00935ECC" w:rsidP="00DC38AF">
      <w:pPr>
        <w:spacing w:line="300" w:lineRule="atLeast"/>
        <w:ind w:firstLine="709"/>
        <w:rPr>
          <w:i/>
        </w:rPr>
      </w:pPr>
      <w:r w:rsidRPr="000B41BA">
        <w:rPr>
          <w:i/>
        </w:rPr>
        <w:t xml:space="preserve">Na temelju članka </w:t>
      </w:r>
      <w:r w:rsidR="003B4F46">
        <w:rPr>
          <w:i/>
        </w:rPr>
        <w:t>12</w:t>
      </w:r>
      <w:r w:rsidRPr="000B41BA">
        <w:rPr>
          <w:i/>
        </w:rPr>
        <w:t xml:space="preserve">. </w:t>
      </w:r>
      <w:r w:rsidRPr="003B4F46">
        <w:rPr>
          <w:i/>
        </w:rPr>
        <w:t xml:space="preserve">Pravilnika o načinu i postupku zapošljavanja </w:t>
      </w:r>
      <w:r w:rsidR="006F344E" w:rsidRPr="003B4F46">
        <w:rPr>
          <w:i/>
        </w:rPr>
        <w:t>Osnovne škole „</w:t>
      </w:r>
      <w:r w:rsidR="008413D8" w:rsidRPr="003B4F46">
        <w:rPr>
          <w:i/>
        </w:rPr>
        <w:t>Milan Amruš</w:t>
      </w:r>
      <w:r w:rsidR="006F344E" w:rsidRPr="003B4F46">
        <w:rPr>
          <w:i/>
        </w:rPr>
        <w:t>“</w:t>
      </w:r>
      <w:r w:rsidRPr="003B4F46">
        <w:rPr>
          <w:i/>
        </w:rPr>
        <w:t xml:space="preserve"> Slavonski Brod pozivaju se kandidati </w:t>
      </w:r>
      <w:r w:rsidR="00094EF9" w:rsidRPr="003B4F46">
        <w:rPr>
          <w:i/>
        </w:rPr>
        <w:t>prijavlj</w:t>
      </w:r>
      <w:r w:rsidR="00667471" w:rsidRPr="003B4F46">
        <w:rPr>
          <w:i/>
        </w:rPr>
        <w:t xml:space="preserve">eni na javni natječaj </w:t>
      </w:r>
      <w:r w:rsidR="00855E86">
        <w:rPr>
          <w:i/>
        </w:rPr>
        <w:t xml:space="preserve">objavljen </w:t>
      </w:r>
      <w:r w:rsidR="00667471" w:rsidRPr="003B4F46">
        <w:rPr>
          <w:i/>
        </w:rPr>
        <w:t xml:space="preserve">dana </w:t>
      </w:r>
      <w:r w:rsidR="008413D8" w:rsidRPr="003B4F46">
        <w:rPr>
          <w:i/>
        </w:rPr>
        <w:t>0</w:t>
      </w:r>
      <w:r w:rsidR="00EC6B19">
        <w:rPr>
          <w:i/>
        </w:rPr>
        <w:t>8</w:t>
      </w:r>
      <w:r w:rsidR="008413D8" w:rsidRPr="003B4F46">
        <w:rPr>
          <w:i/>
        </w:rPr>
        <w:t xml:space="preserve">. </w:t>
      </w:r>
      <w:r w:rsidR="00EC6B19">
        <w:rPr>
          <w:i/>
        </w:rPr>
        <w:t>ožujka</w:t>
      </w:r>
      <w:r w:rsidR="00667471" w:rsidRPr="003B4F46">
        <w:rPr>
          <w:i/>
        </w:rPr>
        <w:t xml:space="preserve"> 202</w:t>
      </w:r>
      <w:r w:rsidR="003B4F46">
        <w:rPr>
          <w:i/>
        </w:rPr>
        <w:t>1</w:t>
      </w:r>
      <w:r w:rsidR="00094EF9" w:rsidRPr="003B4F46">
        <w:rPr>
          <w:i/>
        </w:rPr>
        <w:t>. godine</w:t>
      </w:r>
      <w:r w:rsidR="008A15FE" w:rsidRPr="003B4F46">
        <w:rPr>
          <w:i/>
        </w:rPr>
        <w:t xml:space="preserve"> na </w:t>
      </w:r>
      <w:r w:rsidR="008413D8" w:rsidRPr="003B4F46">
        <w:rPr>
          <w:i/>
        </w:rPr>
        <w:t>usmen</w:t>
      </w:r>
      <w:r w:rsidR="00DC38AF">
        <w:rPr>
          <w:i/>
        </w:rPr>
        <w:t>u procjenu kandidata. Usmenu procjenu kandidata</w:t>
      </w:r>
      <w:r w:rsidR="00855E86">
        <w:rPr>
          <w:i/>
        </w:rPr>
        <w:t xml:space="preserve"> </w:t>
      </w:r>
      <w:r w:rsidR="00094EF9" w:rsidRPr="000B41BA">
        <w:rPr>
          <w:i/>
        </w:rPr>
        <w:t>provest</w:t>
      </w:r>
      <w:r w:rsidR="00855E86">
        <w:rPr>
          <w:i/>
        </w:rPr>
        <w:t>i</w:t>
      </w:r>
      <w:r w:rsidR="00094EF9" w:rsidRPr="000B41BA">
        <w:rPr>
          <w:i/>
        </w:rPr>
        <w:t xml:space="preserve"> </w:t>
      </w:r>
      <w:r w:rsidR="00DC38AF" w:rsidRPr="000B41BA">
        <w:rPr>
          <w:i/>
        </w:rPr>
        <w:t xml:space="preserve">će </w:t>
      </w:r>
      <w:r w:rsidR="008413D8" w:rsidRPr="00DC38AF">
        <w:rPr>
          <w:i/>
        </w:rPr>
        <w:t xml:space="preserve">Povjerenstvo </w:t>
      </w:r>
      <w:r w:rsidR="00DC38AF" w:rsidRPr="00DC38AF">
        <w:rPr>
          <w:i/>
        </w:rPr>
        <w:t>za procjenu i vrednovanje kandidata za zapošljavanje</w:t>
      </w:r>
      <w:r w:rsidR="00DC38AF">
        <w:rPr>
          <w:rFonts w:ascii="Arial" w:hAnsi="Arial" w:cs="Arial"/>
          <w:color w:val="000000"/>
        </w:rPr>
        <w:t xml:space="preserve">, </w:t>
      </w:r>
      <w:r w:rsidR="008A15FE" w:rsidRPr="000B41BA">
        <w:rPr>
          <w:i/>
        </w:rPr>
        <w:t>imenovano</w:t>
      </w:r>
      <w:r w:rsidR="00667471" w:rsidRPr="000B41BA">
        <w:rPr>
          <w:i/>
        </w:rPr>
        <w:t xml:space="preserve"> odlukom</w:t>
      </w:r>
      <w:r w:rsidR="008413D8" w:rsidRPr="000B41BA">
        <w:rPr>
          <w:i/>
        </w:rPr>
        <w:t xml:space="preserve"> ravnatelja</w:t>
      </w:r>
      <w:r w:rsidR="00667471" w:rsidRPr="000B41BA">
        <w:rPr>
          <w:i/>
        </w:rPr>
        <w:t xml:space="preserve">, </w:t>
      </w:r>
      <w:r w:rsidR="008413D8" w:rsidRPr="000B41BA">
        <w:rPr>
          <w:i/>
        </w:rPr>
        <w:t>koje se sastoji od tri člana.</w:t>
      </w:r>
    </w:p>
    <w:p w:rsidR="008A15FE" w:rsidRPr="000B41BA" w:rsidRDefault="008A15FE" w:rsidP="00935ECC">
      <w:pPr>
        <w:spacing w:line="300" w:lineRule="atLeast"/>
        <w:rPr>
          <w:i/>
        </w:rPr>
      </w:pPr>
    </w:p>
    <w:p w:rsidR="008B77B8" w:rsidRDefault="008A15FE" w:rsidP="00701DFE">
      <w:pPr>
        <w:spacing w:line="300" w:lineRule="atLeast"/>
        <w:jc w:val="center"/>
        <w:rPr>
          <w:b/>
          <w:i/>
        </w:rPr>
      </w:pPr>
      <w:r w:rsidRPr="000B41BA">
        <w:rPr>
          <w:b/>
          <w:i/>
        </w:rPr>
        <w:t>DATUM ODRŽAVANJA RAZGOVORA S KANDIDATIMA – INTERVJU</w:t>
      </w:r>
    </w:p>
    <w:p w:rsidR="003B4F46" w:rsidRPr="000B41BA" w:rsidRDefault="003B4F46" w:rsidP="00701DFE">
      <w:pPr>
        <w:spacing w:line="300" w:lineRule="atLeast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8413D8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8413D8" w:rsidRPr="003B4F46" w:rsidRDefault="008413D8" w:rsidP="003B4F46">
            <w:pPr>
              <w:spacing w:line="300" w:lineRule="atLeast"/>
              <w:rPr>
                <w:b/>
                <w:i/>
              </w:rPr>
            </w:pPr>
            <w:r w:rsidRPr="003B4F46">
              <w:rPr>
                <w:b/>
                <w:i/>
              </w:rPr>
              <w:t xml:space="preserve">Datum i vrijeme održavanja </w:t>
            </w:r>
          </w:p>
        </w:tc>
        <w:tc>
          <w:tcPr>
            <w:tcW w:w="5244" w:type="dxa"/>
            <w:shd w:val="clear" w:color="auto" w:fill="auto"/>
          </w:tcPr>
          <w:p w:rsidR="008413D8" w:rsidRPr="003B4F46" w:rsidRDefault="008413D8" w:rsidP="003B4F46">
            <w:pPr>
              <w:spacing w:line="300" w:lineRule="atLeast"/>
              <w:rPr>
                <w:b/>
                <w:i/>
              </w:rPr>
            </w:pPr>
            <w:r w:rsidRPr="003B4F46">
              <w:rPr>
                <w:b/>
                <w:i/>
              </w:rPr>
              <w:t>Ime i prezime kandidata</w:t>
            </w:r>
          </w:p>
        </w:tc>
      </w:tr>
      <w:tr w:rsidR="008413D8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8413D8" w:rsidRPr="000B41BA" w:rsidRDefault="00EC6B19" w:rsidP="008413D8">
            <w:pPr>
              <w:spacing w:line="300" w:lineRule="atLeast"/>
              <w:rPr>
                <w:i/>
              </w:rPr>
            </w:pPr>
            <w:r>
              <w:rPr>
                <w:i/>
              </w:rPr>
              <w:t>22</w:t>
            </w:r>
            <w:r w:rsidR="004A4580">
              <w:rPr>
                <w:i/>
              </w:rPr>
              <w:t>.0</w:t>
            </w:r>
            <w:r>
              <w:rPr>
                <w:i/>
              </w:rPr>
              <w:t>3</w:t>
            </w:r>
            <w:r w:rsidR="004A4580">
              <w:rPr>
                <w:i/>
              </w:rPr>
              <w:t xml:space="preserve">.2021. u </w:t>
            </w:r>
            <w:r w:rsidR="00855E86">
              <w:rPr>
                <w:i/>
              </w:rPr>
              <w:t>1</w:t>
            </w:r>
            <w:r w:rsidR="008623A7">
              <w:rPr>
                <w:i/>
              </w:rPr>
              <w:t>2</w:t>
            </w:r>
            <w:r w:rsidR="00855E86">
              <w:rPr>
                <w:i/>
              </w:rPr>
              <w:t>.</w:t>
            </w:r>
            <w:r w:rsidR="008413D8" w:rsidRPr="000B41BA">
              <w:rPr>
                <w:i/>
              </w:rPr>
              <w:t>00 sati</w:t>
            </w:r>
          </w:p>
        </w:tc>
        <w:tc>
          <w:tcPr>
            <w:tcW w:w="5244" w:type="dxa"/>
            <w:shd w:val="clear" w:color="auto" w:fill="auto"/>
          </w:tcPr>
          <w:p w:rsidR="008413D8" w:rsidRPr="000B41BA" w:rsidRDefault="00EC6B19" w:rsidP="002B1E08">
            <w:pPr>
              <w:spacing w:line="300" w:lineRule="atLeast"/>
              <w:rPr>
                <w:i/>
              </w:rPr>
            </w:pPr>
            <w:r>
              <w:rPr>
                <w:i/>
              </w:rPr>
              <w:t xml:space="preserve">Mihaela </w:t>
            </w:r>
            <w:proofErr w:type="spellStart"/>
            <w:r>
              <w:rPr>
                <w:i/>
              </w:rPr>
              <w:t>Mataić</w:t>
            </w:r>
            <w:proofErr w:type="spellEnd"/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spacing w:line="300" w:lineRule="atLeast"/>
              <w:rPr>
                <w:i/>
              </w:rPr>
            </w:pPr>
            <w:r>
              <w:rPr>
                <w:i/>
              </w:rPr>
              <w:t xml:space="preserve">Maja </w:t>
            </w:r>
            <w:proofErr w:type="spellStart"/>
            <w:r>
              <w:rPr>
                <w:i/>
              </w:rPr>
              <w:t>Milobara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Tvrdojević</w:t>
            </w:r>
            <w:proofErr w:type="spellEnd"/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Valentina Mirković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Mladen Mitrović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Default="00EC6B19" w:rsidP="00EC6B19">
            <w:pPr>
              <w:rPr>
                <w:i/>
              </w:rPr>
            </w:pPr>
            <w:r>
              <w:rPr>
                <w:i/>
              </w:rPr>
              <w:t xml:space="preserve">Tajana </w:t>
            </w:r>
            <w:proofErr w:type="spellStart"/>
            <w:r>
              <w:rPr>
                <w:i/>
              </w:rPr>
              <w:t>Tolić</w:t>
            </w:r>
            <w:proofErr w:type="spellEnd"/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Brigita Kovačić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Martina Glavić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Ivona Matić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Mihaela Bašić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 xml:space="preserve">Irma </w:t>
            </w:r>
            <w:proofErr w:type="spellStart"/>
            <w:r>
              <w:rPr>
                <w:i/>
              </w:rPr>
              <w:t>Stanivuković</w:t>
            </w:r>
            <w:proofErr w:type="spellEnd"/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Valerija Devčić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Matea Đaković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Josipa Samardžić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Nikolina Šarić</w:t>
            </w:r>
          </w:p>
        </w:tc>
      </w:tr>
      <w:tr w:rsidR="00EC6B19" w:rsidRPr="000B41BA" w:rsidTr="00855E86">
        <w:trPr>
          <w:trHeight w:val="454"/>
        </w:trPr>
        <w:tc>
          <w:tcPr>
            <w:tcW w:w="3369" w:type="dxa"/>
            <w:shd w:val="clear" w:color="auto" w:fill="auto"/>
          </w:tcPr>
          <w:p w:rsidR="00EC6B19" w:rsidRDefault="00EC6B19" w:rsidP="00EC6B19">
            <w:r w:rsidRPr="0077718D">
              <w:rPr>
                <w:i/>
              </w:rPr>
              <w:t>22.03.2021. u 12.00 sati</w:t>
            </w:r>
          </w:p>
        </w:tc>
        <w:tc>
          <w:tcPr>
            <w:tcW w:w="5244" w:type="dxa"/>
            <w:shd w:val="clear" w:color="auto" w:fill="auto"/>
          </w:tcPr>
          <w:p w:rsidR="00EC6B19" w:rsidRPr="000B41BA" w:rsidRDefault="00EC6B19" w:rsidP="00EC6B19">
            <w:pPr>
              <w:rPr>
                <w:i/>
              </w:rPr>
            </w:pPr>
            <w:r>
              <w:rPr>
                <w:i/>
              </w:rPr>
              <w:t>Lara Martić</w:t>
            </w:r>
          </w:p>
        </w:tc>
      </w:tr>
    </w:tbl>
    <w:p w:rsidR="00D74910" w:rsidRPr="000B41BA" w:rsidRDefault="00D74910" w:rsidP="00A03C3A">
      <w:pPr>
        <w:rPr>
          <w:i/>
        </w:rPr>
      </w:pPr>
    </w:p>
    <w:p w:rsidR="00A03C3A" w:rsidRDefault="00855E86" w:rsidP="00855E86">
      <w:pPr>
        <w:rPr>
          <w:i/>
        </w:rPr>
      </w:pPr>
      <w:r>
        <w:rPr>
          <w:i/>
        </w:rPr>
        <w:t xml:space="preserve">Prema </w:t>
      </w:r>
      <w:r w:rsidRPr="003B4F46">
        <w:rPr>
          <w:i/>
        </w:rPr>
        <w:t>Pravilnik</w:t>
      </w:r>
      <w:r>
        <w:rPr>
          <w:i/>
        </w:rPr>
        <w:t xml:space="preserve">u </w:t>
      </w:r>
      <w:r w:rsidRPr="003B4F46">
        <w:rPr>
          <w:i/>
        </w:rPr>
        <w:t xml:space="preserve">o načinu i postupku zapošljavanja Osnovne škole „Milan Amruš“ </w:t>
      </w:r>
      <w:r w:rsidR="00DC38AF">
        <w:rPr>
          <w:i/>
        </w:rPr>
        <w:t>, članak 13. tri su područja procjene odnosno testiranja:</w:t>
      </w:r>
    </w:p>
    <w:p w:rsidR="00DC38AF" w:rsidRDefault="00DC38AF" w:rsidP="00855E86">
      <w:pPr>
        <w:rPr>
          <w:i/>
        </w:rPr>
      </w:pPr>
    </w:p>
    <w:p w:rsidR="00DC38AF" w:rsidRPr="00DC38AF" w:rsidRDefault="00DC38AF" w:rsidP="00DC38AF">
      <w:pPr>
        <w:numPr>
          <w:ilvl w:val="0"/>
          <w:numId w:val="42"/>
        </w:numPr>
        <w:rPr>
          <w:i/>
        </w:rPr>
      </w:pPr>
      <w:r w:rsidRPr="00DC38AF">
        <w:rPr>
          <w:i/>
        </w:rPr>
        <w:t>intelektualno-kognitivne te psihološke sposobnosti</w:t>
      </w:r>
    </w:p>
    <w:p w:rsidR="00DC38AF" w:rsidRPr="00DC38AF" w:rsidRDefault="00DC38AF" w:rsidP="00DC38AF">
      <w:pPr>
        <w:numPr>
          <w:ilvl w:val="0"/>
          <w:numId w:val="42"/>
        </w:numPr>
        <w:rPr>
          <w:i/>
        </w:rPr>
      </w:pPr>
      <w:r w:rsidRPr="00DC38AF">
        <w:rPr>
          <w:i/>
        </w:rPr>
        <w:t>informatička pismenost</w:t>
      </w:r>
    </w:p>
    <w:p w:rsidR="00DC38AF" w:rsidRPr="00DC38AF" w:rsidRDefault="00DC38AF" w:rsidP="00DC38AF">
      <w:pPr>
        <w:numPr>
          <w:ilvl w:val="0"/>
          <w:numId w:val="42"/>
        </w:numPr>
        <w:rPr>
          <w:i/>
        </w:rPr>
      </w:pPr>
      <w:r w:rsidRPr="00DC38AF">
        <w:rPr>
          <w:i/>
        </w:rPr>
        <w:t>stručno-pedagoške i metodičke kompetencije za rad s učenicima s teškoćama u razvoju</w:t>
      </w:r>
    </w:p>
    <w:p w:rsidR="00DC38AF" w:rsidRPr="00DC38AF" w:rsidRDefault="00DC38AF" w:rsidP="00855E86">
      <w:pPr>
        <w:rPr>
          <w:i/>
        </w:rPr>
      </w:pPr>
    </w:p>
    <w:p w:rsidR="00A03C3A" w:rsidRPr="000B41BA" w:rsidRDefault="00A03C3A" w:rsidP="00705DE0">
      <w:pPr>
        <w:rPr>
          <w:i/>
        </w:rPr>
      </w:pPr>
    </w:p>
    <w:p w:rsidR="00A03C3A" w:rsidRPr="000B41BA" w:rsidRDefault="00A03C3A" w:rsidP="00855E86">
      <w:pPr>
        <w:rPr>
          <w:i/>
        </w:rPr>
      </w:pPr>
      <w:r w:rsidRPr="000B41BA">
        <w:rPr>
          <w:i/>
        </w:rPr>
        <w:t xml:space="preserve">Po dolasku na </w:t>
      </w:r>
      <w:r w:rsidR="00DC38AF">
        <w:rPr>
          <w:i/>
        </w:rPr>
        <w:t>procjenu</w:t>
      </w:r>
      <w:r w:rsidRPr="000B41BA">
        <w:rPr>
          <w:i/>
        </w:rPr>
        <w:t xml:space="preserve"> od kandidata će biti zatraženo predočenje odgovarajuće identifikacijske isprave radi utvrđivanja identiteta.</w:t>
      </w:r>
    </w:p>
    <w:p w:rsidR="00A03C3A" w:rsidRPr="000B41BA" w:rsidRDefault="00A03C3A" w:rsidP="00257787">
      <w:pPr>
        <w:ind w:left="567" w:hanging="567"/>
        <w:rPr>
          <w:i/>
        </w:rPr>
      </w:pPr>
    </w:p>
    <w:p w:rsidR="00A03C3A" w:rsidRPr="000B41BA" w:rsidRDefault="00A03C3A" w:rsidP="00855E86">
      <w:pPr>
        <w:rPr>
          <w:i/>
        </w:rPr>
      </w:pPr>
      <w:r w:rsidRPr="000B41BA">
        <w:rPr>
          <w:i/>
        </w:rPr>
        <w:t>Kandidat koji ne može dokazati identitet ne može pristupiti razgovoru – intervju</w:t>
      </w:r>
      <w:r w:rsidR="007E73D8" w:rsidRPr="000B41BA">
        <w:rPr>
          <w:i/>
        </w:rPr>
        <w:t>u</w:t>
      </w:r>
      <w:r w:rsidRPr="000B41BA">
        <w:rPr>
          <w:i/>
        </w:rPr>
        <w:t>.</w:t>
      </w:r>
    </w:p>
    <w:p w:rsidR="00705DE0" w:rsidRPr="000B41BA" w:rsidRDefault="00705DE0" w:rsidP="00F83E5D">
      <w:pPr>
        <w:rPr>
          <w:i/>
        </w:rPr>
      </w:pPr>
    </w:p>
    <w:p w:rsidR="00EC6B19" w:rsidRDefault="00A03C3A" w:rsidP="00855E86">
      <w:pPr>
        <w:rPr>
          <w:i/>
        </w:rPr>
      </w:pPr>
      <w:r w:rsidRPr="000B41BA">
        <w:rPr>
          <w:i/>
        </w:rPr>
        <w:t>Ako se kandidat navedenog dana ne odazove ovom pozivu bez obzira na razloge, neće se smatrati kandidatom sukladno članku 1</w:t>
      </w:r>
      <w:r w:rsidR="00705DE0">
        <w:rPr>
          <w:i/>
        </w:rPr>
        <w:t>2</w:t>
      </w:r>
      <w:r w:rsidRPr="000B41BA">
        <w:rPr>
          <w:i/>
        </w:rPr>
        <w:t xml:space="preserve">. stavak </w:t>
      </w:r>
      <w:r w:rsidR="00705DE0">
        <w:rPr>
          <w:i/>
        </w:rPr>
        <w:t>5</w:t>
      </w:r>
      <w:r w:rsidRPr="000B41BA">
        <w:rPr>
          <w:i/>
        </w:rPr>
        <w:t>. Pravilnika o načinu i postupku zapošljavanja</w:t>
      </w:r>
      <w:r w:rsidR="007E73D8" w:rsidRPr="000B41BA">
        <w:rPr>
          <w:i/>
        </w:rPr>
        <w:t xml:space="preserve"> Osnovne škole „</w:t>
      </w:r>
      <w:r w:rsidR="008413D8" w:rsidRPr="000B41BA">
        <w:rPr>
          <w:i/>
        </w:rPr>
        <w:t>Milan Amruš</w:t>
      </w:r>
      <w:r w:rsidR="007E73D8" w:rsidRPr="000B41BA">
        <w:rPr>
          <w:i/>
        </w:rPr>
        <w:t xml:space="preserve">“ </w:t>
      </w:r>
      <w:r w:rsidRPr="000B41BA">
        <w:rPr>
          <w:i/>
        </w:rPr>
        <w:t>Slavonski Brod.</w:t>
      </w:r>
      <w:r w:rsidR="00855E86" w:rsidRPr="00855E86">
        <w:rPr>
          <w:i/>
        </w:rPr>
        <w:t xml:space="preserve"> </w:t>
      </w:r>
    </w:p>
    <w:p w:rsidR="00EC6B19" w:rsidRDefault="00EC6B19" w:rsidP="00855E86">
      <w:pPr>
        <w:rPr>
          <w:i/>
        </w:rPr>
      </w:pPr>
    </w:p>
    <w:p w:rsidR="00705DE0" w:rsidRDefault="00855E86" w:rsidP="00855E86">
      <w:pPr>
        <w:rPr>
          <w:i/>
        </w:rPr>
      </w:pPr>
      <w:r w:rsidRPr="000B41BA">
        <w:rPr>
          <w:i/>
        </w:rPr>
        <w:t>Ne postoji mogućnost naknadnog razgovora – intervjua, bez obzira na razlog koji kandidata sprječava da pristupi razgovoru – intervjuu.</w:t>
      </w:r>
    </w:p>
    <w:p w:rsidR="00F83E5D" w:rsidRDefault="00F83E5D" w:rsidP="00855E86">
      <w:pPr>
        <w:rPr>
          <w:i/>
        </w:rPr>
      </w:pPr>
    </w:p>
    <w:p w:rsidR="00667471" w:rsidRPr="000B41BA" w:rsidRDefault="00667471" w:rsidP="00A03C3A">
      <w:pPr>
        <w:rPr>
          <w:i/>
        </w:rPr>
      </w:pPr>
    </w:p>
    <w:p w:rsidR="008413D8" w:rsidRPr="000B41BA" w:rsidRDefault="008413D8" w:rsidP="008413D8">
      <w:pPr>
        <w:ind w:left="6372"/>
        <w:jc w:val="center"/>
        <w:rPr>
          <w:i/>
        </w:rPr>
      </w:pPr>
    </w:p>
    <w:p w:rsidR="009D3E05" w:rsidRPr="000B41BA" w:rsidRDefault="009D3E05" w:rsidP="008413D8">
      <w:pPr>
        <w:ind w:left="6372"/>
        <w:jc w:val="center"/>
        <w:rPr>
          <w:i/>
        </w:rPr>
      </w:pPr>
      <w:r w:rsidRPr="000B41BA">
        <w:rPr>
          <w:i/>
        </w:rPr>
        <w:t>Ravnatelj</w:t>
      </w:r>
      <w:r w:rsidR="00D74910" w:rsidRPr="000B41BA">
        <w:rPr>
          <w:i/>
        </w:rPr>
        <w:t xml:space="preserve">ica </w:t>
      </w:r>
      <w:r w:rsidRPr="000B41BA">
        <w:rPr>
          <w:i/>
        </w:rPr>
        <w:t>:</w:t>
      </w:r>
    </w:p>
    <w:p w:rsidR="009D3E05" w:rsidRDefault="008413D8" w:rsidP="008413D8">
      <w:pPr>
        <w:ind w:left="6372"/>
        <w:jc w:val="center"/>
        <w:rPr>
          <w:i/>
        </w:rPr>
      </w:pPr>
      <w:r w:rsidRPr="000B41BA">
        <w:rPr>
          <w:i/>
        </w:rPr>
        <w:t>Nataša Čošić</w:t>
      </w:r>
    </w:p>
    <w:p w:rsidR="00A37E24" w:rsidRPr="000B41BA" w:rsidRDefault="00A37E24" w:rsidP="008413D8">
      <w:pPr>
        <w:ind w:left="6372"/>
        <w:jc w:val="center"/>
        <w:rPr>
          <w:i/>
        </w:rPr>
      </w:pPr>
    </w:p>
    <w:p w:rsidR="009D3E05" w:rsidRPr="000B41BA" w:rsidRDefault="009D3E05" w:rsidP="008413D8">
      <w:pPr>
        <w:ind w:left="6372"/>
        <w:jc w:val="center"/>
        <w:rPr>
          <w:i/>
        </w:rPr>
      </w:pPr>
      <w:r w:rsidRPr="000B41BA">
        <w:rPr>
          <w:i/>
        </w:rPr>
        <w:t>___________________________</w:t>
      </w:r>
    </w:p>
    <w:p w:rsidR="00A03C3A" w:rsidRPr="000B41BA" w:rsidRDefault="00A03C3A" w:rsidP="008413D8">
      <w:pPr>
        <w:ind w:left="6372"/>
        <w:jc w:val="center"/>
        <w:rPr>
          <w:i/>
        </w:rPr>
      </w:pPr>
    </w:p>
    <w:p w:rsidR="009D3E05" w:rsidRPr="000B41BA" w:rsidRDefault="009D3E05" w:rsidP="00A03C3A">
      <w:pPr>
        <w:rPr>
          <w:i/>
        </w:rPr>
      </w:pPr>
    </w:p>
    <w:p w:rsidR="00A03C3A" w:rsidRPr="000B41BA" w:rsidRDefault="00667471" w:rsidP="00A03C3A">
      <w:pPr>
        <w:rPr>
          <w:i/>
        </w:rPr>
      </w:pPr>
      <w:r w:rsidRPr="000B41BA">
        <w:rPr>
          <w:i/>
        </w:rPr>
        <w:t xml:space="preserve">Slavonski Brod, </w:t>
      </w:r>
      <w:r w:rsidR="00EC6B19">
        <w:rPr>
          <w:i/>
        </w:rPr>
        <w:t>19.03.2</w:t>
      </w:r>
      <w:r w:rsidR="008413D8" w:rsidRPr="000B41BA">
        <w:rPr>
          <w:i/>
        </w:rPr>
        <w:t>021.</w:t>
      </w:r>
      <w:r w:rsidR="00AB5D83" w:rsidRPr="000B41BA">
        <w:rPr>
          <w:i/>
        </w:rPr>
        <w:t xml:space="preserve"> godine</w:t>
      </w:r>
    </w:p>
    <w:sectPr w:rsidR="00A03C3A" w:rsidRPr="000B41BA" w:rsidSect="00935ECC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2AD7" w:rsidRDefault="00872AD7">
      <w:r>
        <w:separator/>
      </w:r>
    </w:p>
  </w:endnote>
  <w:endnote w:type="continuationSeparator" w:id="0">
    <w:p w:rsidR="00872AD7" w:rsidRDefault="0087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DB" w:rsidRDefault="00A461DB" w:rsidP="00033D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1DB" w:rsidRDefault="00A461DB" w:rsidP="00660A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DB" w:rsidRDefault="00A461DB" w:rsidP="00033D50">
    <w:pPr>
      <w:pStyle w:val="Footer"/>
      <w:framePr w:wrap="around" w:vAnchor="text" w:hAnchor="margin" w:xAlign="right" w:y="1"/>
      <w:rPr>
        <w:rStyle w:val="PageNumber"/>
      </w:rPr>
    </w:pPr>
  </w:p>
  <w:p w:rsidR="00A461DB" w:rsidRDefault="00A461DB" w:rsidP="00660A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2AD7" w:rsidRDefault="00872AD7">
      <w:r>
        <w:separator/>
      </w:r>
    </w:p>
  </w:footnote>
  <w:footnote w:type="continuationSeparator" w:id="0">
    <w:p w:rsidR="00872AD7" w:rsidRDefault="0087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3B6"/>
    <w:multiLevelType w:val="hybridMultilevel"/>
    <w:tmpl w:val="0D32858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712C8"/>
    <w:multiLevelType w:val="hybridMultilevel"/>
    <w:tmpl w:val="5C325254"/>
    <w:lvl w:ilvl="0" w:tplc="F67C954E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B4A4304"/>
    <w:multiLevelType w:val="hybridMultilevel"/>
    <w:tmpl w:val="4B4AE2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3EB7"/>
    <w:multiLevelType w:val="hybridMultilevel"/>
    <w:tmpl w:val="12E65DAE"/>
    <w:lvl w:ilvl="0" w:tplc="B30EA54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2068C"/>
    <w:multiLevelType w:val="hybridMultilevel"/>
    <w:tmpl w:val="94308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0424"/>
    <w:multiLevelType w:val="hybridMultilevel"/>
    <w:tmpl w:val="A94AFB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6DBC"/>
    <w:multiLevelType w:val="hybridMultilevel"/>
    <w:tmpl w:val="06CC1650"/>
    <w:lvl w:ilvl="0" w:tplc="041A000F">
      <w:start w:val="1"/>
      <w:numFmt w:val="decimal"/>
      <w:lvlText w:val="%1."/>
      <w:lvlJc w:val="left"/>
      <w:pPr>
        <w:ind w:left="1920" w:hanging="360"/>
      </w:p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4EE12B5"/>
    <w:multiLevelType w:val="singleLevel"/>
    <w:tmpl w:val="9A3A42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6C0934"/>
    <w:multiLevelType w:val="hybridMultilevel"/>
    <w:tmpl w:val="D0F28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049C"/>
    <w:multiLevelType w:val="multilevel"/>
    <w:tmpl w:val="91F298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B24FDC"/>
    <w:multiLevelType w:val="hybridMultilevel"/>
    <w:tmpl w:val="B56C612A"/>
    <w:lvl w:ilvl="0" w:tplc="251E4790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E53AEB"/>
    <w:multiLevelType w:val="hybridMultilevel"/>
    <w:tmpl w:val="86F29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0867"/>
    <w:multiLevelType w:val="hybridMultilevel"/>
    <w:tmpl w:val="C70C8B6C"/>
    <w:lvl w:ilvl="0" w:tplc="440018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43022"/>
    <w:multiLevelType w:val="hybridMultilevel"/>
    <w:tmpl w:val="88A21B3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29B13422"/>
    <w:multiLevelType w:val="hybridMultilevel"/>
    <w:tmpl w:val="83B2D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5228"/>
    <w:multiLevelType w:val="multilevel"/>
    <w:tmpl w:val="0CF6BB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 w15:restartNumberingAfterBreak="0">
    <w:nsid w:val="31D02706"/>
    <w:multiLevelType w:val="hybridMultilevel"/>
    <w:tmpl w:val="B7D0591A"/>
    <w:lvl w:ilvl="0" w:tplc="041A000F">
      <w:start w:val="1"/>
      <w:numFmt w:val="decimal"/>
      <w:lvlText w:val="%1.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85B4AA4"/>
    <w:multiLevelType w:val="hybridMultilevel"/>
    <w:tmpl w:val="81A4EA8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D631D8"/>
    <w:multiLevelType w:val="hybridMultilevel"/>
    <w:tmpl w:val="B5D42482"/>
    <w:lvl w:ilvl="0" w:tplc="076C1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54843"/>
    <w:multiLevelType w:val="hybridMultilevel"/>
    <w:tmpl w:val="5EE63562"/>
    <w:lvl w:ilvl="0" w:tplc="2FC856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596C19F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8A43D2"/>
    <w:multiLevelType w:val="hybridMultilevel"/>
    <w:tmpl w:val="49662A10"/>
    <w:lvl w:ilvl="0" w:tplc="EDD22F02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F5613"/>
    <w:multiLevelType w:val="hybridMultilevel"/>
    <w:tmpl w:val="C7CA40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44244"/>
    <w:multiLevelType w:val="hybridMultilevel"/>
    <w:tmpl w:val="798EA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72C7D"/>
    <w:multiLevelType w:val="hybridMultilevel"/>
    <w:tmpl w:val="02827710"/>
    <w:lvl w:ilvl="0" w:tplc="0E5411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10B5252"/>
    <w:multiLevelType w:val="multilevel"/>
    <w:tmpl w:val="010683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2A84DA9"/>
    <w:multiLevelType w:val="hybridMultilevel"/>
    <w:tmpl w:val="164E1126"/>
    <w:lvl w:ilvl="0" w:tplc="3034BDE6">
      <w:start w:val="1"/>
      <w:numFmt w:val="decimal"/>
      <w:lvlText w:val="(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C0BA0"/>
    <w:multiLevelType w:val="hybridMultilevel"/>
    <w:tmpl w:val="AECC606E"/>
    <w:lvl w:ilvl="0" w:tplc="AA364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0B51"/>
    <w:multiLevelType w:val="multilevel"/>
    <w:tmpl w:val="D9B0B8D4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30" w15:restartNumberingAfterBreak="0">
    <w:nsid w:val="57202729"/>
    <w:multiLevelType w:val="hybridMultilevel"/>
    <w:tmpl w:val="D4C40862"/>
    <w:lvl w:ilvl="0" w:tplc="0AB07D48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 w15:restartNumberingAfterBreak="0">
    <w:nsid w:val="5B8A77C9"/>
    <w:multiLevelType w:val="hybridMultilevel"/>
    <w:tmpl w:val="6CB261CC"/>
    <w:lvl w:ilvl="0" w:tplc="041A000F">
      <w:start w:val="1"/>
      <w:numFmt w:val="decimal"/>
      <w:lvlText w:val="%1."/>
      <w:lvlJc w:val="left"/>
      <w:pPr>
        <w:ind w:left="1920" w:hanging="360"/>
      </w:p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ABB5C0A"/>
    <w:multiLevelType w:val="multilevel"/>
    <w:tmpl w:val="5F9EC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4" w15:restartNumberingAfterBreak="0">
    <w:nsid w:val="6D2043C8"/>
    <w:multiLevelType w:val="multilevel"/>
    <w:tmpl w:val="1E6ED1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6F2111AF"/>
    <w:multiLevelType w:val="hybridMultilevel"/>
    <w:tmpl w:val="801E7AD6"/>
    <w:lvl w:ilvl="0" w:tplc="308AA6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91CCD5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E6393"/>
    <w:multiLevelType w:val="hybridMultilevel"/>
    <w:tmpl w:val="045EE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B7E5F"/>
    <w:multiLevelType w:val="multilevel"/>
    <w:tmpl w:val="A86249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16"/>
  </w:num>
  <w:num w:numId="4">
    <w:abstractNumId w:val="23"/>
  </w:num>
  <w:num w:numId="5">
    <w:abstractNumId w:val="7"/>
    <w:lvlOverride w:ilvl="0"/>
  </w:num>
  <w:num w:numId="6">
    <w:abstractNumId w:val="35"/>
  </w:num>
  <w:num w:numId="7">
    <w:abstractNumId w:val="26"/>
  </w:num>
  <w:num w:numId="8">
    <w:abstractNumId w:val="10"/>
  </w:num>
  <w:num w:numId="9">
    <w:abstractNumId w:val="13"/>
  </w:num>
  <w:num w:numId="10">
    <w:abstractNumId w:val="31"/>
  </w:num>
  <w:num w:numId="11">
    <w:abstractNumId w:val="6"/>
  </w:num>
  <w:num w:numId="12">
    <w:abstractNumId w:val="14"/>
  </w:num>
  <w:num w:numId="13">
    <w:abstractNumId w:val="15"/>
  </w:num>
  <w:num w:numId="14">
    <w:abstractNumId w:val="17"/>
  </w:num>
  <w:num w:numId="15">
    <w:abstractNumId w:val="25"/>
  </w:num>
  <w:num w:numId="16">
    <w:abstractNumId w:val="29"/>
  </w:num>
  <w:num w:numId="17">
    <w:abstractNumId w:val="30"/>
  </w:num>
  <w:num w:numId="18">
    <w:abstractNumId w:val="4"/>
  </w:num>
  <w:num w:numId="19">
    <w:abstractNumId w:val="18"/>
  </w:num>
  <w:num w:numId="20">
    <w:abstractNumId w:val="1"/>
  </w:num>
  <w:num w:numId="21">
    <w:abstractNumId w:val="38"/>
  </w:num>
  <w:num w:numId="22">
    <w:abstractNumId w:val="5"/>
  </w:num>
  <w:num w:numId="23">
    <w:abstractNumId w:val="8"/>
  </w:num>
  <w:num w:numId="24">
    <w:abstractNumId w:val="2"/>
  </w:num>
  <w:num w:numId="25">
    <w:abstractNumId w:val="12"/>
  </w:num>
  <w:num w:numId="26">
    <w:abstractNumId w:val="19"/>
  </w:num>
  <w:num w:numId="27">
    <w:abstractNumId w:val="9"/>
  </w:num>
  <w:num w:numId="28">
    <w:abstractNumId w:val="33"/>
  </w:num>
  <w:num w:numId="29">
    <w:abstractNumId w:val="32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32"/>
  </w:num>
  <w:num w:numId="32">
    <w:abstractNumId w:val="21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27"/>
  </w:num>
  <w:num w:numId="38">
    <w:abstractNumId w:val="24"/>
  </w:num>
  <w:num w:numId="39">
    <w:abstractNumId w:val="0"/>
  </w:num>
  <w:num w:numId="40">
    <w:abstractNumId w:val="37"/>
  </w:num>
  <w:num w:numId="41">
    <w:abstractNumId w:val="3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68"/>
    <w:rsid w:val="00010E39"/>
    <w:rsid w:val="00033D50"/>
    <w:rsid w:val="0003799B"/>
    <w:rsid w:val="00056094"/>
    <w:rsid w:val="00061D29"/>
    <w:rsid w:val="000821E4"/>
    <w:rsid w:val="000825FA"/>
    <w:rsid w:val="00084890"/>
    <w:rsid w:val="000850EA"/>
    <w:rsid w:val="000928B6"/>
    <w:rsid w:val="00094EF9"/>
    <w:rsid w:val="000A1964"/>
    <w:rsid w:val="000A3165"/>
    <w:rsid w:val="000B41BA"/>
    <w:rsid w:val="000D1563"/>
    <w:rsid w:val="000D549F"/>
    <w:rsid w:val="000E12BA"/>
    <w:rsid w:val="000E39FE"/>
    <w:rsid w:val="00115BC2"/>
    <w:rsid w:val="00127BCE"/>
    <w:rsid w:val="00132D8E"/>
    <w:rsid w:val="001415C9"/>
    <w:rsid w:val="001422E7"/>
    <w:rsid w:val="00143D4D"/>
    <w:rsid w:val="00147F6C"/>
    <w:rsid w:val="00166F01"/>
    <w:rsid w:val="001753D0"/>
    <w:rsid w:val="00175631"/>
    <w:rsid w:val="001A4641"/>
    <w:rsid w:val="001A7E1D"/>
    <w:rsid w:val="001B4889"/>
    <w:rsid w:val="001B5F97"/>
    <w:rsid w:val="001B6510"/>
    <w:rsid w:val="001C5B0C"/>
    <w:rsid w:val="001E0DE5"/>
    <w:rsid w:val="001F15F5"/>
    <w:rsid w:val="001F17E4"/>
    <w:rsid w:val="00220C96"/>
    <w:rsid w:val="0025609B"/>
    <w:rsid w:val="00257787"/>
    <w:rsid w:val="002664E5"/>
    <w:rsid w:val="002925F4"/>
    <w:rsid w:val="002B1E08"/>
    <w:rsid w:val="002B6874"/>
    <w:rsid w:val="002B7E1C"/>
    <w:rsid w:val="002D166F"/>
    <w:rsid w:val="002E6D0B"/>
    <w:rsid w:val="003218EE"/>
    <w:rsid w:val="003230D9"/>
    <w:rsid w:val="00323474"/>
    <w:rsid w:val="00325CCA"/>
    <w:rsid w:val="003422CA"/>
    <w:rsid w:val="00346BAC"/>
    <w:rsid w:val="00347BF3"/>
    <w:rsid w:val="003530E0"/>
    <w:rsid w:val="00353305"/>
    <w:rsid w:val="00354E8F"/>
    <w:rsid w:val="003627C9"/>
    <w:rsid w:val="00377BD9"/>
    <w:rsid w:val="003804FA"/>
    <w:rsid w:val="0039130F"/>
    <w:rsid w:val="003969FE"/>
    <w:rsid w:val="003B2717"/>
    <w:rsid w:val="003B4F46"/>
    <w:rsid w:val="003C1F85"/>
    <w:rsid w:val="003C4AD8"/>
    <w:rsid w:val="003E5408"/>
    <w:rsid w:val="003F589E"/>
    <w:rsid w:val="003F7EF0"/>
    <w:rsid w:val="00407C54"/>
    <w:rsid w:val="00410FFE"/>
    <w:rsid w:val="004114B0"/>
    <w:rsid w:val="004231D8"/>
    <w:rsid w:val="004249FA"/>
    <w:rsid w:val="004408AD"/>
    <w:rsid w:val="00456142"/>
    <w:rsid w:val="0045649C"/>
    <w:rsid w:val="00457D61"/>
    <w:rsid w:val="0046345C"/>
    <w:rsid w:val="004639D0"/>
    <w:rsid w:val="004826F5"/>
    <w:rsid w:val="00484696"/>
    <w:rsid w:val="00497F42"/>
    <w:rsid w:val="004A1E9A"/>
    <w:rsid w:val="004A4580"/>
    <w:rsid w:val="004B1C9D"/>
    <w:rsid w:val="004B22C2"/>
    <w:rsid w:val="004E197A"/>
    <w:rsid w:val="004E312B"/>
    <w:rsid w:val="004F30F9"/>
    <w:rsid w:val="0050540C"/>
    <w:rsid w:val="00505D74"/>
    <w:rsid w:val="00515674"/>
    <w:rsid w:val="005346CB"/>
    <w:rsid w:val="00536029"/>
    <w:rsid w:val="00536535"/>
    <w:rsid w:val="00544873"/>
    <w:rsid w:val="00547D60"/>
    <w:rsid w:val="0055164E"/>
    <w:rsid w:val="0056507A"/>
    <w:rsid w:val="00567440"/>
    <w:rsid w:val="00572F2C"/>
    <w:rsid w:val="00583802"/>
    <w:rsid w:val="0059685F"/>
    <w:rsid w:val="005D616F"/>
    <w:rsid w:val="005E07A7"/>
    <w:rsid w:val="005E0FAB"/>
    <w:rsid w:val="005E581E"/>
    <w:rsid w:val="005F49CC"/>
    <w:rsid w:val="0060342E"/>
    <w:rsid w:val="0063090A"/>
    <w:rsid w:val="00633C2B"/>
    <w:rsid w:val="0063685B"/>
    <w:rsid w:val="00636A45"/>
    <w:rsid w:val="00644AA6"/>
    <w:rsid w:val="00653E71"/>
    <w:rsid w:val="00660AAD"/>
    <w:rsid w:val="0066474F"/>
    <w:rsid w:val="00667471"/>
    <w:rsid w:val="006873AD"/>
    <w:rsid w:val="006A2970"/>
    <w:rsid w:val="006D6562"/>
    <w:rsid w:val="006E102C"/>
    <w:rsid w:val="006F344E"/>
    <w:rsid w:val="00701D2C"/>
    <w:rsid w:val="00701DFE"/>
    <w:rsid w:val="007057B5"/>
    <w:rsid w:val="00705DE0"/>
    <w:rsid w:val="00720E38"/>
    <w:rsid w:val="00721DF8"/>
    <w:rsid w:val="0072211A"/>
    <w:rsid w:val="007231A7"/>
    <w:rsid w:val="00735F70"/>
    <w:rsid w:val="00744119"/>
    <w:rsid w:val="0075001C"/>
    <w:rsid w:val="0075640C"/>
    <w:rsid w:val="00762AE8"/>
    <w:rsid w:val="00772178"/>
    <w:rsid w:val="007748F0"/>
    <w:rsid w:val="007764AD"/>
    <w:rsid w:val="00786E8C"/>
    <w:rsid w:val="00790A68"/>
    <w:rsid w:val="0079665D"/>
    <w:rsid w:val="007A1A6A"/>
    <w:rsid w:val="007A6C86"/>
    <w:rsid w:val="007C1FAA"/>
    <w:rsid w:val="007D2119"/>
    <w:rsid w:val="007D45D3"/>
    <w:rsid w:val="007D57A4"/>
    <w:rsid w:val="007E153C"/>
    <w:rsid w:val="007E6945"/>
    <w:rsid w:val="007E73D8"/>
    <w:rsid w:val="007F68D5"/>
    <w:rsid w:val="008309CF"/>
    <w:rsid w:val="008348BD"/>
    <w:rsid w:val="008413D8"/>
    <w:rsid w:val="00850401"/>
    <w:rsid w:val="00855E86"/>
    <w:rsid w:val="008623A7"/>
    <w:rsid w:val="00872AD7"/>
    <w:rsid w:val="00897162"/>
    <w:rsid w:val="008A15FE"/>
    <w:rsid w:val="008A17D4"/>
    <w:rsid w:val="008B471B"/>
    <w:rsid w:val="008B77B8"/>
    <w:rsid w:val="008C0A1E"/>
    <w:rsid w:val="008D29E6"/>
    <w:rsid w:val="008F699C"/>
    <w:rsid w:val="00902971"/>
    <w:rsid w:val="009063AA"/>
    <w:rsid w:val="00913B2B"/>
    <w:rsid w:val="00915C7B"/>
    <w:rsid w:val="0093118C"/>
    <w:rsid w:val="00934BDB"/>
    <w:rsid w:val="00935ECC"/>
    <w:rsid w:val="00937D29"/>
    <w:rsid w:val="0094412C"/>
    <w:rsid w:val="00946254"/>
    <w:rsid w:val="009742F6"/>
    <w:rsid w:val="00984FF1"/>
    <w:rsid w:val="00985239"/>
    <w:rsid w:val="00996AA1"/>
    <w:rsid w:val="00997690"/>
    <w:rsid w:val="009A2B41"/>
    <w:rsid w:val="009A3DF1"/>
    <w:rsid w:val="009A7634"/>
    <w:rsid w:val="009B0782"/>
    <w:rsid w:val="009C555A"/>
    <w:rsid w:val="009D3E05"/>
    <w:rsid w:val="009D6253"/>
    <w:rsid w:val="009E06A1"/>
    <w:rsid w:val="009F7A96"/>
    <w:rsid w:val="00A03C3A"/>
    <w:rsid w:val="00A07C8F"/>
    <w:rsid w:val="00A242D3"/>
    <w:rsid w:val="00A302DD"/>
    <w:rsid w:val="00A37E24"/>
    <w:rsid w:val="00A461DB"/>
    <w:rsid w:val="00A51170"/>
    <w:rsid w:val="00A51A34"/>
    <w:rsid w:val="00A53C0A"/>
    <w:rsid w:val="00A6214C"/>
    <w:rsid w:val="00A73587"/>
    <w:rsid w:val="00A87536"/>
    <w:rsid w:val="00A9793D"/>
    <w:rsid w:val="00AA456B"/>
    <w:rsid w:val="00AB5D83"/>
    <w:rsid w:val="00AC1D45"/>
    <w:rsid w:val="00AC381A"/>
    <w:rsid w:val="00AC4C98"/>
    <w:rsid w:val="00AD05D2"/>
    <w:rsid w:val="00AE25D8"/>
    <w:rsid w:val="00AF7AE4"/>
    <w:rsid w:val="00B11BC0"/>
    <w:rsid w:val="00B1517E"/>
    <w:rsid w:val="00B17C25"/>
    <w:rsid w:val="00B209E2"/>
    <w:rsid w:val="00B3054F"/>
    <w:rsid w:val="00B36DDA"/>
    <w:rsid w:val="00B67B11"/>
    <w:rsid w:val="00B76BB0"/>
    <w:rsid w:val="00B8021C"/>
    <w:rsid w:val="00BA3AA4"/>
    <w:rsid w:val="00BB417A"/>
    <w:rsid w:val="00BC513E"/>
    <w:rsid w:val="00BD4DE4"/>
    <w:rsid w:val="00BD6EEF"/>
    <w:rsid w:val="00BE03F7"/>
    <w:rsid w:val="00BE4167"/>
    <w:rsid w:val="00C01EE0"/>
    <w:rsid w:val="00C12967"/>
    <w:rsid w:val="00C306A4"/>
    <w:rsid w:val="00C31E41"/>
    <w:rsid w:val="00C34BEF"/>
    <w:rsid w:val="00C36F06"/>
    <w:rsid w:val="00C444A1"/>
    <w:rsid w:val="00C450D9"/>
    <w:rsid w:val="00C51C45"/>
    <w:rsid w:val="00C5360F"/>
    <w:rsid w:val="00C57020"/>
    <w:rsid w:val="00C75246"/>
    <w:rsid w:val="00C77FF1"/>
    <w:rsid w:val="00C8378A"/>
    <w:rsid w:val="00C97025"/>
    <w:rsid w:val="00CA143D"/>
    <w:rsid w:val="00CA2002"/>
    <w:rsid w:val="00CB15C4"/>
    <w:rsid w:val="00CC6EE9"/>
    <w:rsid w:val="00CD0EAE"/>
    <w:rsid w:val="00CD6167"/>
    <w:rsid w:val="00CE327E"/>
    <w:rsid w:val="00CF133A"/>
    <w:rsid w:val="00D01BB1"/>
    <w:rsid w:val="00D112E9"/>
    <w:rsid w:val="00D25B4A"/>
    <w:rsid w:val="00D3408F"/>
    <w:rsid w:val="00D36037"/>
    <w:rsid w:val="00D46B7F"/>
    <w:rsid w:val="00D74910"/>
    <w:rsid w:val="00D87C0A"/>
    <w:rsid w:val="00D91587"/>
    <w:rsid w:val="00D94680"/>
    <w:rsid w:val="00DA0593"/>
    <w:rsid w:val="00DA06B5"/>
    <w:rsid w:val="00DC38AF"/>
    <w:rsid w:val="00DD266F"/>
    <w:rsid w:val="00DD3269"/>
    <w:rsid w:val="00DE0FF9"/>
    <w:rsid w:val="00DE1833"/>
    <w:rsid w:val="00DE271B"/>
    <w:rsid w:val="00DE55DD"/>
    <w:rsid w:val="00DF494B"/>
    <w:rsid w:val="00DF65D6"/>
    <w:rsid w:val="00DF7151"/>
    <w:rsid w:val="00DF7450"/>
    <w:rsid w:val="00E00524"/>
    <w:rsid w:val="00E02E18"/>
    <w:rsid w:val="00E0735C"/>
    <w:rsid w:val="00E14ACD"/>
    <w:rsid w:val="00E26C32"/>
    <w:rsid w:val="00E27D34"/>
    <w:rsid w:val="00E27EA9"/>
    <w:rsid w:val="00E44E90"/>
    <w:rsid w:val="00E5104F"/>
    <w:rsid w:val="00E52D92"/>
    <w:rsid w:val="00E64AE7"/>
    <w:rsid w:val="00E66E0F"/>
    <w:rsid w:val="00E7604B"/>
    <w:rsid w:val="00E76554"/>
    <w:rsid w:val="00E830B7"/>
    <w:rsid w:val="00E85264"/>
    <w:rsid w:val="00E877DF"/>
    <w:rsid w:val="00EC6B19"/>
    <w:rsid w:val="00EE0AD7"/>
    <w:rsid w:val="00EF3390"/>
    <w:rsid w:val="00F01205"/>
    <w:rsid w:val="00F04034"/>
    <w:rsid w:val="00F507D6"/>
    <w:rsid w:val="00F52FFD"/>
    <w:rsid w:val="00F57E30"/>
    <w:rsid w:val="00F67C69"/>
    <w:rsid w:val="00F839B0"/>
    <w:rsid w:val="00F83E5D"/>
    <w:rsid w:val="00F97B98"/>
    <w:rsid w:val="00FA4FD0"/>
    <w:rsid w:val="00FC73E9"/>
    <w:rsid w:val="00FD43A2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147F6F-0ADA-CB47-8B8B-547B218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53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E765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23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rsid w:val="00323474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25B4A"/>
    <w:rPr>
      <w:color w:val="0000FF"/>
      <w:u w:val="single"/>
    </w:rPr>
  </w:style>
  <w:style w:type="paragraph" w:customStyle="1" w:styleId="Obiantekst1">
    <w:name w:val="Običan tekst1"/>
    <w:basedOn w:val="Normal"/>
    <w:link w:val="ObiantekstChar"/>
    <w:rsid w:val="00D46B7F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</w:rPr>
  </w:style>
  <w:style w:type="character" w:customStyle="1" w:styleId="ObiantekstChar">
    <w:name w:val="Običan tekst Char"/>
    <w:link w:val="Obiantekst1"/>
    <w:rsid w:val="00D46B7F"/>
    <w:rPr>
      <w:rFonts w:ascii="Calibri" w:hAnsi="Calibri" w:cs="Arial"/>
      <w:sz w:val="24"/>
      <w:szCs w:val="24"/>
      <w:lang w:val="hr-HR" w:eastAsia="hr-HR" w:bidi="ar-SA"/>
    </w:rPr>
  </w:style>
  <w:style w:type="paragraph" w:styleId="Footer">
    <w:name w:val="footer"/>
    <w:basedOn w:val="Normal"/>
    <w:rsid w:val="00660AA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0AAD"/>
  </w:style>
  <w:style w:type="paragraph" w:styleId="BodyText2">
    <w:name w:val="Body Text 2"/>
    <w:basedOn w:val="Normal"/>
    <w:rsid w:val="00323474"/>
    <w:pPr>
      <w:spacing w:after="120" w:line="480" w:lineRule="auto"/>
    </w:pPr>
    <w:rPr>
      <w:sz w:val="22"/>
      <w:szCs w:val="20"/>
      <w:lang w:val="en-GB"/>
    </w:rPr>
  </w:style>
  <w:style w:type="paragraph" w:styleId="BodyTextIndent">
    <w:name w:val="Body Text Indent"/>
    <w:basedOn w:val="Normal"/>
    <w:rsid w:val="00E76554"/>
    <w:pPr>
      <w:spacing w:after="120"/>
      <w:ind w:left="283"/>
    </w:pPr>
  </w:style>
  <w:style w:type="paragraph" w:styleId="BodyText">
    <w:name w:val="Body Text"/>
    <w:basedOn w:val="Normal"/>
    <w:rsid w:val="00C01EE0"/>
    <w:pPr>
      <w:spacing w:after="120"/>
    </w:pPr>
  </w:style>
  <w:style w:type="paragraph" w:customStyle="1" w:styleId="CM11">
    <w:name w:val="CM11"/>
    <w:basedOn w:val="Normal"/>
    <w:next w:val="Normal"/>
    <w:rsid w:val="00C01EE0"/>
    <w:pPr>
      <w:widowControl w:val="0"/>
      <w:autoSpaceDE w:val="0"/>
      <w:autoSpaceDN w:val="0"/>
      <w:adjustRightInd w:val="0"/>
      <w:spacing w:after="120"/>
    </w:pPr>
    <w:rPr>
      <w:rFonts w:ascii="Helvetica" w:hAnsi="Helvetica" w:cs="Helvetica"/>
    </w:rPr>
  </w:style>
  <w:style w:type="paragraph" w:customStyle="1" w:styleId="Default">
    <w:name w:val="Default"/>
    <w:rsid w:val="00C01EE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hr-HR" w:eastAsia="hr-HR"/>
    </w:rPr>
  </w:style>
  <w:style w:type="paragraph" w:customStyle="1" w:styleId="NormalBold">
    <w:name w:val="NormalBold"/>
    <w:basedOn w:val="Normal"/>
    <w:link w:val="NormalBoldChar"/>
    <w:rsid w:val="00CD0EA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D0EAE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D0EAE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CD0EAE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rsid w:val="00CD0EAE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CD0EAE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CD0EA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"/>
    <w:rsid w:val="00CD0EA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"/>
    <w:rsid w:val="00CD0EAE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CD0EAE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"/>
    <w:next w:val="Text1"/>
    <w:rsid w:val="00CD0EAE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"/>
    <w:next w:val="Text1"/>
    <w:rsid w:val="00CD0EAE"/>
    <w:pPr>
      <w:numPr>
        <w:ilvl w:val="1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"/>
    <w:next w:val="Text1"/>
    <w:rsid w:val="00CD0EAE"/>
    <w:pPr>
      <w:numPr>
        <w:ilvl w:val="2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"/>
    <w:next w:val="Text1"/>
    <w:rsid w:val="00CD0EAE"/>
    <w:pPr>
      <w:numPr>
        <w:ilvl w:val="3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CD0EA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CD0EA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CD0EAE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CD0EAE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CD0EAE"/>
    <w:pPr>
      <w:ind w:left="708"/>
    </w:pPr>
  </w:style>
  <w:style w:type="table" w:styleId="TableGrid">
    <w:name w:val="Table Grid"/>
    <w:basedOn w:val="TableNormal"/>
    <w:rsid w:val="0041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B41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B4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3F77-593C-4CC7-9CAF-1D86D184A9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</dc:title>
  <dc:subject/>
  <dc:creator>korisnik533</dc:creator>
  <cp:keywords/>
  <cp:lastModifiedBy>Guest User</cp:lastModifiedBy>
  <cp:revision>2</cp:revision>
  <cp:lastPrinted>2021-03-19T09:43:00Z</cp:lastPrinted>
  <dcterms:created xsi:type="dcterms:W3CDTF">2021-03-19T10:06:00Z</dcterms:created>
  <dcterms:modified xsi:type="dcterms:W3CDTF">2021-03-19T10:06:00Z</dcterms:modified>
</cp:coreProperties>
</file>