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933" w:rsidRPr="00125933" w:rsidRDefault="00125933" w:rsidP="00125933">
      <w:pPr>
        <w:spacing w:after="240" w:line="300" w:lineRule="atLeast"/>
        <w:outlineLvl w:val="0"/>
        <w:rPr>
          <w:rFonts w:ascii="Times New Roman" w:eastAsia="Times New Roman" w:hAnsi="Times New Roman" w:cs="Times New Roman"/>
          <w:b/>
          <w:bCs/>
          <w:color w:val="121212"/>
          <w:kern w:val="36"/>
          <w:sz w:val="28"/>
          <w:szCs w:val="28"/>
          <w:lang w:eastAsia="hr-HR"/>
        </w:rPr>
      </w:pPr>
      <w:r w:rsidRPr="00125933">
        <w:rPr>
          <w:rFonts w:ascii="Times New Roman" w:eastAsia="Times New Roman" w:hAnsi="Times New Roman" w:cs="Times New Roman"/>
          <w:b/>
          <w:bCs/>
          <w:color w:val="121212"/>
          <w:kern w:val="36"/>
          <w:sz w:val="28"/>
          <w:szCs w:val="28"/>
          <w:lang w:eastAsia="hr-HR"/>
        </w:rPr>
        <w:t xml:space="preserve">Obavijest kandidatima prijavljenima na </w:t>
      </w:r>
      <w:r w:rsidRPr="00125933">
        <w:rPr>
          <w:rFonts w:ascii="Times New Roman" w:eastAsia="Times New Roman" w:hAnsi="Times New Roman" w:cs="Times New Roman"/>
          <w:b/>
          <w:bCs/>
          <w:color w:val="121212"/>
          <w:kern w:val="36"/>
          <w:sz w:val="28"/>
          <w:szCs w:val="28"/>
          <w:lang w:eastAsia="hr-HR"/>
        </w:rPr>
        <w:t>natječaj</w:t>
      </w:r>
    </w:p>
    <w:p w:rsidR="00125933" w:rsidRPr="00125933" w:rsidRDefault="00125933" w:rsidP="00125933">
      <w:pPr>
        <w:spacing w:after="240" w:line="300" w:lineRule="atLeast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125933" w:rsidRPr="00125933" w:rsidRDefault="00125933" w:rsidP="0012593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125933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Pravilnikom o postupku zapošljavanja te procjeni i vrednovanju kandidata za zapošljavanje svi kandidati prijavljeni na natječaj bit će o odabiru obaviješteni na isti način (putem web stranice kako je navedeno u natječaju).</w:t>
      </w:r>
    </w:p>
    <w:p w:rsidR="00125933" w:rsidRPr="00125933" w:rsidRDefault="00125933" w:rsidP="0012593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125933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Ovim putem obavještavamo vas da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je</w:t>
      </w:r>
      <w:r w:rsidRPr="00125933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:</w:t>
      </w:r>
    </w:p>
    <w:p w:rsidR="00125933" w:rsidRPr="00125933" w:rsidRDefault="00125933" w:rsidP="0012593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125933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po natječaju objavljenom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16.11.</w:t>
      </w:r>
      <w:r w:rsidRPr="00125933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2020. za radno mjesto učitelja edukatora </w:t>
      </w:r>
      <w:proofErr w:type="spellStart"/>
      <w:r w:rsidRPr="00125933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rehabilitatora</w:t>
      </w:r>
      <w:proofErr w:type="spellEnd"/>
      <w:r w:rsidRPr="00125933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na puno, određeno radno vrijeme, odabran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a </w:t>
      </w:r>
      <w:r w:rsidRPr="00125933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sljedeć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a</w:t>
      </w:r>
      <w:r w:rsidRPr="00125933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osob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a, kao jedina stručna</w:t>
      </w:r>
      <w:r w:rsidRPr="00125933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:</w:t>
      </w:r>
    </w:p>
    <w:p w:rsidR="00125933" w:rsidRDefault="00125933" w:rsidP="001259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Matea Đaković</w:t>
      </w:r>
      <w:r w:rsidRPr="00125933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na puno, određeno radno vrijeme,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do povratka djelatnice </w:t>
      </w:r>
    </w:p>
    <w:p w:rsidR="00125933" w:rsidRDefault="00125933" w:rsidP="001259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125933" w:rsidRDefault="00125933" w:rsidP="001259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125933" w:rsidRPr="00125933" w:rsidRDefault="00125933" w:rsidP="001259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Napomena: Testiranje/procjena kandidata nije se provodilo jer se na natječaj javila smo </w:t>
      </w:r>
      <w:r w:rsidRPr="00125933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jedna stručna osoba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, te je stoga ista primljena na navedeno radno mjesto.</w:t>
      </w:r>
    </w:p>
    <w:sectPr w:rsidR="00125933" w:rsidRPr="00125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666E6"/>
    <w:multiLevelType w:val="multilevel"/>
    <w:tmpl w:val="8BB2A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6E026D"/>
    <w:multiLevelType w:val="multilevel"/>
    <w:tmpl w:val="603A1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933"/>
    <w:rsid w:val="00125933"/>
    <w:rsid w:val="0050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4B904"/>
  <w15:chartTrackingRefBased/>
  <w15:docId w15:val="{0C10A3E1-8E59-4278-8D92-39D47959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7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2020-12-02T07:03:00Z</dcterms:created>
  <dcterms:modified xsi:type="dcterms:W3CDTF">2020-12-02T07:12:00Z</dcterms:modified>
</cp:coreProperties>
</file>